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72" w:rsidRPr="00991039" w:rsidRDefault="0023763C" w:rsidP="0023763C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ДОНЕЦЬКИЙ </w:t>
      </w:r>
      <w:r w:rsidR="00EE5B72" w:rsidRPr="00991039">
        <w:rPr>
          <w:rFonts w:ascii="Times New Roman" w:hAnsi="Times New Roman" w:cs="Times New Roman"/>
          <w:sz w:val="24"/>
          <w:szCs w:val="28"/>
          <w:lang w:val="uk-UA"/>
        </w:rPr>
        <w:t>ОБЛАСНИЙ ІНСТИТУТ ПІСЛЯДИПЛОМНОЇ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E5B72" w:rsidRPr="00991039">
        <w:rPr>
          <w:rFonts w:ascii="Times New Roman" w:hAnsi="Times New Roman" w:cs="Times New Roman"/>
          <w:sz w:val="24"/>
          <w:szCs w:val="28"/>
          <w:lang w:val="uk-UA"/>
        </w:rPr>
        <w:t>ПЕДАГОГІЧНОЇ ОСВІТИ</w:t>
      </w:r>
    </w:p>
    <w:p w:rsidR="00EE5B72" w:rsidRDefault="00EE5B72" w:rsidP="00EE5B72">
      <w:pPr>
        <w:spacing w:after="0"/>
        <w:rPr>
          <w:lang w:val="uk-UA"/>
        </w:rPr>
      </w:pPr>
    </w:p>
    <w:p w:rsidR="0023763C" w:rsidRDefault="0023763C" w:rsidP="00EE5B72">
      <w:pPr>
        <w:spacing w:after="0"/>
        <w:rPr>
          <w:lang w:val="uk-UA"/>
        </w:rPr>
      </w:pPr>
    </w:p>
    <w:p w:rsidR="00EE5B72" w:rsidRPr="00DB3536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E5B72" w:rsidRPr="00DB3536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комплексної роботи</w:t>
      </w:r>
    </w:p>
    <w:p w:rsidR="00EE5B72" w:rsidRPr="00DB3536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ІІ етапу Всеукраїнської учнівської олімпіади</w:t>
      </w:r>
    </w:p>
    <w:p w:rsidR="00EE5B72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трудового навчання</w:t>
      </w:r>
    </w:p>
    <w:p w:rsidR="00EE5B72" w:rsidRPr="00DB3536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2021-2022</w:t>
      </w:r>
      <w:r w:rsidR="00237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  <w:bookmarkStart w:id="0" w:name="_GoBack"/>
      <w:bookmarkEnd w:id="0"/>
    </w:p>
    <w:p w:rsidR="00EE5B72" w:rsidRPr="0018006B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18006B">
        <w:rPr>
          <w:rFonts w:ascii="Times New Roman" w:hAnsi="Times New Roman" w:cs="Times New Roman"/>
          <w:sz w:val="28"/>
          <w:szCs w:val="28"/>
          <w:lang w:val="uk-UA"/>
        </w:rPr>
        <w:t>(обслуговуючі види праці)</w:t>
      </w:r>
    </w:p>
    <w:p w:rsidR="00EE5B72" w:rsidRPr="00DB3536" w:rsidRDefault="00EE5B72" w:rsidP="00EE5B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3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A495AE" wp14:editId="560F0F3F">
            <wp:simplePos x="0" y="0"/>
            <wp:positionH relativeFrom="margin">
              <wp:align>right</wp:align>
            </wp:positionH>
            <wp:positionV relativeFrom="margin">
              <wp:posOffset>2507237</wp:posOffset>
            </wp:positionV>
            <wp:extent cx="897255" cy="1548130"/>
            <wp:effectExtent l="0" t="0" r="0" b="0"/>
            <wp:wrapSquare wrapText="bothSides"/>
            <wp:docPr id="2" name="Рисунок 2" descr="https://i.pinimg.com/564x/3e/21/7e/3e217ec517f1fb86f87ee6d348cfa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3e/21/7e/3e217ec517f1fb86f87ee6d348cfab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6" t="6232" r="17967" b="6001"/>
                    <a:stretch/>
                  </pic:blipFill>
                  <pic:spPr bwMode="auto">
                    <a:xfrm>
                      <a:off x="0" y="0"/>
                      <a:ext cx="89725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власним творчим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задумом</w:t>
      </w: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иготовити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сумку-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шоппер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4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розмірами </w:t>
      </w:r>
      <w:r w:rsidRPr="00064259">
        <w:rPr>
          <w:rFonts w:ascii="Times New Roman" w:hAnsi="Times New Roman" w:cs="Times New Roman"/>
          <w:b/>
          <w:sz w:val="28"/>
          <w:szCs w:val="28"/>
          <w:lang w:val="uk-UA"/>
        </w:rPr>
        <w:t>35х45 см.</w:t>
      </w:r>
    </w:p>
    <w:p w:rsidR="00EE5B72" w:rsidRPr="00DB3536" w:rsidRDefault="00EE5B72" w:rsidP="00EE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sz w:val="28"/>
          <w:szCs w:val="28"/>
          <w:lang w:val="uk-UA"/>
        </w:rPr>
        <w:t>Ознайомтеся із виробами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-аналогами,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спроєктуйте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власну модель </w:t>
      </w:r>
      <w:r>
        <w:rPr>
          <w:rFonts w:ascii="Times New Roman" w:hAnsi="Times New Roman" w:cs="Times New Roman"/>
          <w:sz w:val="28"/>
          <w:szCs w:val="28"/>
          <w:lang w:val="uk-UA"/>
        </w:rPr>
        <w:t>сумки</w:t>
      </w:r>
      <w:r w:rsidRPr="00F37E7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37E77">
        <w:rPr>
          <w:rFonts w:ascii="Times New Roman" w:hAnsi="Times New Roman" w:cs="Times New Roman"/>
          <w:sz w:val="28"/>
          <w:szCs w:val="28"/>
          <w:lang w:val="uk-UA"/>
        </w:rPr>
        <w:t>шоппер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клаузуру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виробу та додайте до роботи. 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Виріб повинен бути оригінальним, відповідати своєму функціональному призначенню, мати естетичну цінність. </w:t>
      </w:r>
    </w:p>
    <w:p w:rsidR="00EE5B72" w:rsidRPr="00AB1AA1" w:rsidRDefault="00EE5B72" w:rsidP="00EE5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Основна технологія:</w:t>
      </w:r>
      <w:r w:rsidRPr="00AB1AA1">
        <w:rPr>
          <w:rFonts w:eastAsiaTheme="minorEastAsia"/>
          <w:color w:val="000000" w:themeColor="text1"/>
          <w:kern w:val="24"/>
          <w:lang w:val="uk-UA"/>
        </w:rPr>
        <w:t xml:space="preserve"> </w:t>
      </w:r>
      <w:r w:rsidRPr="00E32BD9">
        <w:t xml:space="preserve"> </w:t>
      </w:r>
      <w:r w:rsidRPr="00E32BD9">
        <w:rPr>
          <w:rFonts w:ascii="Times New Roman" w:hAnsi="Times New Roman" w:cs="Times New Roman"/>
          <w:bCs/>
          <w:sz w:val="28"/>
          <w:szCs w:val="28"/>
          <w:lang w:val="uk-UA"/>
        </w:rPr>
        <w:t>технологія обробки текстильних матеріалів машинним способом.</w:t>
      </w:r>
    </w:p>
    <w:p w:rsidR="00EE5B72" w:rsidRPr="00E32BD9" w:rsidRDefault="00EE5B72" w:rsidP="00EE5B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Додаткові технології:</w:t>
      </w:r>
      <w:r w:rsidRPr="00AB1AA1">
        <w:rPr>
          <w:rFonts w:ascii="Times New Roman" w:eastAsiaTheme="minorEastAsia" w:hAnsi="Times New Roman" w:cs="Times New Roman"/>
          <w:i/>
          <w:color w:val="000000"/>
          <w:kern w:val="24"/>
          <w:sz w:val="24"/>
          <w:szCs w:val="24"/>
          <w:lang w:val="uk-UA" w:eastAsia="ru-RU"/>
        </w:rPr>
        <w:t xml:space="preserve"> </w:t>
      </w:r>
      <w:r w:rsidRPr="00AB1AA1">
        <w:rPr>
          <w:rFonts w:ascii="Times New Roman" w:hAnsi="Times New Roman" w:cs="Times New Roman"/>
          <w:bCs/>
          <w:sz w:val="28"/>
          <w:szCs w:val="28"/>
          <w:lang w:val="uk-UA"/>
        </w:rPr>
        <w:t>технологія виготовлення пласкої аплікації,</w:t>
      </w:r>
      <w:r w:rsidRPr="00AB1AA1">
        <w:rPr>
          <w:lang w:val="uk-UA"/>
        </w:rPr>
        <w:t xml:space="preserve"> </w:t>
      </w:r>
      <w:r w:rsidRPr="00AB1AA1">
        <w:rPr>
          <w:rFonts w:ascii="Times New Roman" w:hAnsi="Times New Roman" w:cs="Times New Roman"/>
          <w:bCs/>
          <w:sz w:val="28"/>
          <w:szCs w:val="28"/>
          <w:lang w:val="uk-UA"/>
        </w:rPr>
        <w:t>технологія виготовлення вишитих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виробів, технологія виготовлення виробів в техніці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печворк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64259">
        <w:rPr>
          <w:rFonts w:ascii="Times New Roman" w:hAnsi="Times New Roman" w:cs="Times New Roman"/>
          <w:bCs/>
          <w:sz w:val="28"/>
          <w:szCs w:val="28"/>
          <w:lang w:val="uk-UA"/>
        </w:rPr>
        <w:t>технологія розпису по тканині</w:t>
      </w:r>
      <w:r w:rsidR="000642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тощо.</w:t>
      </w:r>
    </w:p>
    <w:p w:rsidR="00EE5B72" w:rsidRDefault="00EE5B72" w:rsidP="00EE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(50 балів)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Функціональність виробу та зручність у використанні – 10 балів;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 xml:space="preserve">Якість та естетичність виробу – 10 балів; 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Володіння техніками обробки матеріалів – 15 балів;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Оригінальність роботи та новизна у підході до вирішення завдань – 5 балів.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Відповідність вимогам – 5 балів;</w:t>
      </w:r>
    </w:p>
    <w:p w:rsidR="00EE5B72" w:rsidRPr="00AB1AA1" w:rsidRDefault="00EE5B72" w:rsidP="00EE5B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1AA1">
        <w:rPr>
          <w:rFonts w:ascii="Times New Roman" w:hAnsi="Times New Roman" w:cs="Times New Roman"/>
          <w:sz w:val="28"/>
          <w:szCs w:val="28"/>
          <w:lang w:val="uk-UA"/>
        </w:rPr>
        <w:t>Клаузура</w:t>
      </w:r>
      <w:proofErr w:type="spellEnd"/>
      <w:r w:rsidRPr="00AB1AA1">
        <w:rPr>
          <w:rFonts w:ascii="Times New Roman" w:hAnsi="Times New Roman" w:cs="Times New Roman"/>
          <w:sz w:val="28"/>
          <w:szCs w:val="28"/>
          <w:lang w:val="uk-UA"/>
        </w:rPr>
        <w:t xml:space="preserve"> – 5 балів;</w:t>
      </w:r>
    </w:p>
    <w:p w:rsidR="00EE5B72" w:rsidRDefault="00EE5B72" w:rsidP="00EE5B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Знижуються оцінки учням за порушення правил </w:t>
      </w:r>
      <w:r w:rsidRPr="00DA7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життєдіяльності </w:t>
      </w:r>
      <w:r w:rsidRPr="00DA6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обладнанні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>з інструментами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>(– 5 балів).</w:t>
      </w:r>
    </w:p>
    <w:p w:rsidR="00EE5B72" w:rsidRDefault="00EE5B72" w:rsidP="00EE5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Вироби-аналоги</w:t>
      </w:r>
    </w:p>
    <w:p w:rsidR="00A94277" w:rsidRDefault="00A94277" w:rsidP="00EE5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0222D">
            <wp:extent cx="5804442" cy="271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2" r="19826" b="15774"/>
                    <a:stretch/>
                  </pic:blipFill>
                  <pic:spPr bwMode="auto">
                    <a:xfrm>
                      <a:off x="0" y="0"/>
                      <a:ext cx="5804442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259" w:rsidRPr="00EE5B72" w:rsidRDefault="00064259" w:rsidP="008258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64259" w:rsidRPr="00EE5B72" w:rsidSect="000642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72"/>
    <w:rsid w:val="00064259"/>
    <w:rsid w:val="00186158"/>
    <w:rsid w:val="0023763C"/>
    <w:rsid w:val="0082580D"/>
    <w:rsid w:val="00A94277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7AB"/>
  <w15:chartTrackingRefBased/>
  <w15:docId w15:val="{E6C292D5-0369-4513-993B-ADC9D36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Користувач</cp:lastModifiedBy>
  <cp:revision>5</cp:revision>
  <dcterms:created xsi:type="dcterms:W3CDTF">2021-11-05T09:07:00Z</dcterms:created>
  <dcterms:modified xsi:type="dcterms:W3CDTF">2021-11-05T10:36:00Z</dcterms:modified>
</cp:coreProperties>
</file>