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3"/>
        <w:tblW w:w="0" w:type="auto"/>
        <w:tblLook w:val="04A0" w:firstRow="1" w:lastRow="0" w:firstColumn="1" w:lastColumn="0" w:noHBand="0" w:noVBand="1"/>
      </w:tblPr>
      <w:tblGrid>
        <w:gridCol w:w="496"/>
        <w:gridCol w:w="1217"/>
        <w:gridCol w:w="7858"/>
      </w:tblGrid>
      <w:tr w:rsidR="00B813D0" w:rsidRPr="001D4329" w:rsidTr="00A44EF8">
        <w:tc>
          <w:tcPr>
            <w:tcW w:w="496" w:type="dxa"/>
          </w:tcPr>
          <w:p w:rsidR="00B813D0" w:rsidRPr="001D4329" w:rsidRDefault="00B813D0" w:rsidP="00012796">
            <w:pPr>
              <w:spacing w:before="100" w:beforeAutospacing="1" w:after="100" w:afterAutospacing="1" w:line="360" w:lineRule="auto"/>
              <w:contextualSpacing/>
              <w:rPr>
                <w:rFonts w:cstheme="minorHAnsi"/>
                <w:b/>
                <w:i/>
                <w:sz w:val="24"/>
                <w:szCs w:val="24"/>
              </w:rPr>
            </w:pPr>
            <w:r w:rsidRPr="001D4329">
              <w:rPr>
                <w:rFonts w:cstheme="minorHAnsi"/>
                <w:b/>
                <w:i/>
                <w:sz w:val="24"/>
                <w:szCs w:val="24"/>
              </w:rPr>
              <w:t>№</w:t>
            </w:r>
          </w:p>
        </w:tc>
        <w:tc>
          <w:tcPr>
            <w:tcW w:w="1217" w:type="dxa"/>
          </w:tcPr>
          <w:p w:rsidR="00B813D0" w:rsidRPr="001D4329" w:rsidRDefault="00B813D0" w:rsidP="00012796">
            <w:pPr>
              <w:spacing w:before="100" w:beforeAutospacing="1" w:after="100" w:afterAutospacing="1" w:line="360" w:lineRule="auto"/>
              <w:contextualSpacing/>
              <w:rPr>
                <w:rFonts w:cstheme="minorHAnsi"/>
                <w:b/>
                <w:i/>
                <w:sz w:val="24"/>
                <w:szCs w:val="24"/>
              </w:rPr>
            </w:pPr>
            <w:r w:rsidRPr="001D4329">
              <w:rPr>
                <w:rFonts w:cstheme="minorHAnsi"/>
                <w:b/>
                <w:i/>
                <w:sz w:val="24"/>
                <w:szCs w:val="24"/>
              </w:rPr>
              <w:t>Дата</w:t>
            </w:r>
          </w:p>
        </w:tc>
        <w:tc>
          <w:tcPr>
            <w:tcW w:w="7858" w:type="dxa"/>
          </w:tcPr>
          <w:p w:rsidR="00B813D0" w:rsidRPr="001D4329" w:rsidRDefault="00B813D0" w:rsidP="00012796">
            <w:pPr>
              <w:spacing w:before="100" w:beforeAutospacing="1" w:after="100" w:afterAutospacing="1" w:line="360" w:lineRule="auto"/>
              <w:contextualSpacing/>
              <w:rPr>
                <w:rFonts w:cstheme="minorHAnsi"/>
                <w:b/>
                <w:i/>
                <w:sz w:val="24"/>
                <w:szCs w:val="24"/>
              </w:rPr>
            </w:pPr>
            <w:r w:rsidRPr="001D4329">
              <w:rPr>
                <w:rFonts w:cstheme="minorHAnsi"/>
                <w:b/>
                <w:i/>
                <w:sz w:val="24"/>
                <w:szCs w:val="24"/>
              </w:rPr>
              <w:t>Теми уроків. Тиждень 8</w:t>
            </w:r>
          </w:p>
        </w:tc>
      </w:tr>
      <w:tr w:rsidR="00B813D0" w:rsidRPr="001D4329" w:rsidTr="00A44EF8">
        <w:tc>
          <w:tcPr>
            <w:tcW w:w="496" w:type="dxa"/>
          </w:tcPr>
          <w:p w:rsidR="00B813D0" w:rsidRPr="001D4329" w:rsidRDefault="00B813D0" w:rsidP="00012796">
            <w:pPr>
              <w:spacing w:before="100" w:beforeAutospacing="1" w:after="100" w:afterAutospacing="1" w:line="360" w:lineRule="auto"/>
              <w:contextualSpacing/>
              <w:rPr>
                <w:rFonts w:cstheme="minorHAnsi"/>
                <w:b/>
                <w:sz w:val="24"/>
                <w:szCs w:val="24"/>
              </w:rPr>
            </w:pPr>
            <w:r w:rsidRPr="001D4329">
              <w:rPr>
                <w:rFonts w:cstheme="minorHAnsi"/>
                <w:b/>
                <w:sz w:val="24"/>
                <w:szCs w:val="24"/>
              </w:rPr>
              <w:t>57</w:t>
            </w:r>
          </w:p>
        </w:tc>
        <w:tc>
          <w:tcPr>
            <w:tcW w:w="1217" w:type="dxa"/>
          </w:tcPr>
          <w:p w:rsidR="00B813D0" w:rsidRPr="001D4329" w:rsidRDefault="00B813D0" w:rsidP="00012796">
            <w:pPr>
              <w:spacing w:before="100" w:beforeAutospacing="1" w:after="100" w:afterAutospacing="1" w:line="360" w:lineRule="auto"/>
              <w:contextualSpacing/>
              <w:rPr>
                <w:rFonts w:cstheme="minorHAnsi"/>
                <w:b/>
                <w:i/>
                <w:sz w:val="24"/>
                <w:szCs w:val="24"/>
              </w:rPr>
            </w:pPr>
          </w:p>
        </w:tc>
        <w:tc>
          <w:tcPr>
            <w:tcW w:w="7858" w:type="dxa"/>
          </w:tcPr>
          <w:p w:rsidR="00B813D0" w:rsidRPr="001D4329" w:rsidRDefault="00B813D0" w:rsidP="00012796">
            <w:pPr>
              <w:spacing w:before="100" w:beforeAutospacing="1" w:after="100" w:afterAutospacing="1" w:line="360" w:lineRule="auto"/>
              <w:contextualSpacing/>
              <w:rPr>
                <w:rFonts w:cstheme="minorHAnsi"/>
                <w:sz w:val="24"/>
                <w:szCs w:val="24"/>
              </w:rPr>
            </w:pPr>
            <w:r w:rsidRPr="001D4329">
              <w:rPr>
                <w:rFonts w:cstheme="minorHAnsi"/>
                <w:sz w:val="24"/>
                <w:szCs w:val="24"/>
              </w:rPr>
              <w:t>Чи можна передбачити майбутнє</w:t>
            </w:r>
            <w:r w:rsidR="00485B87" w:rsidRPr="001D4329">
              <w:rPr>
                <w:rFonts w:cstheme="minorHAnsi"/>
                <w:sz w:val="24"/>
                <w:szCs w:val="24"/>
              </w:rPr>
              <w:t>?</w:t>
            </w:r>
            <w:r w:rsidRPr="001D4329">
              <w:rPr>
                <w:rFonts w:cstheme="minorHAnsi"/>
                <w:sz w:val="24"/>
                <w:szCs w:val="24"/>
              </w:rPr>
              <w:t xml:space="preserve"> [49;</w:t>
            </w:r>
            <w:r w:rsidRPr="001D4329">
              <w:rPr>
                <w:rFonts w:cstheme="minorHAnsi"/>
                <w:i/>
                <w:sz w:val="24"/>
                <w:szCs w:val="24"/>
              </w:rPr>
              <w:t xml:space="preserve"> 27</w:t>
            </w:r>
            <w:r w:rsidRPr="001D4329">
              <w:rPr>
                <w:rFonts w:cstheme="minorHAnsi"/>
                <w:sz w:val="24"/>
                <w:szCs w:val="24"/>
              </w:rPr>
              <w:t>]</w:t>
            </w:r>
          </w:p>
        </w:tc>
      </w:tr>
      <w:tr w:rsidR="00B813D0" w:rsidRPr="001D4329" w:rsidTr="00A44EF8">
        <w:tc>
          <w:tcPr>
            <w:tcW w:w="496" w:type="dxa"/>
          </w:tcPr>
          <w:p w:rsidR="00B813D0" w:rsidRPr="001D4329" w:rsidRDefault="00B813D0" w:rsidP="00012796">
            <w:pPr>
              <w:spacing w:before="100" w:beforeAutospacing="1" w:after="100" w:afterAutospacing="1" w:line="360" w:lineRule="auto"/>
              <w:contextualSpacing/>
              <w:rPr>
                <w:rFonts w:cstheme="minorHAnsi"/>
                <w:b/>
                <w:sz w:val="24"/>
                <w:szCs w:val="24"/>
              </w:rPr>
            </w:pPr>
            <w:r w:rsidRPr="001D4329">
              <w:rPr>
                <w:rFonts w:cstheme="minorHAnsi"/>
                <w:b/>
                <w:sz w:val="24"/>
                <w:szCs w:val="24"/>
              </w:rPr>
              <w:t>58</w:t>
            </w:r>
          </w:p>
        </w:tc>
        <w:tc>
          <w:tcPr>
            <w:tcW w:w="1217" w:type="dxa"/>
          </w:tcPr>
          <w:p w:rsidR="00B813D0" w:rsidRPr="001D4329" w:rsidRDefault="00B813D0" w:rsidP="00012796">
            <w:pPr>
              <w:spacing w:before="100" w:beforeAutospacing="1" w:after="100" w:afterAutospacing="1" w:line="360" w:lineRule="auto"/>
              <w:contextualSpacing/>
              <w:rPr>
                <w:rFonts w:cstheme="minorHAnsi"/>
                <w:b/>
                <w:i/>
                <w:sz w:val="24"/>
                <w:szCs w:val="24"/>
              </w:rPr>
            </w:pPr>
          </w:p>
        </w:tc>
        <w:tc>
          <w:tcPr>
            <w:tcW w:w="7858" w:type="dxa"/>
          </w:tcPr>
          <w:p w:rsidR="00B813D0" w:rsidRPr="001D4329" w:rsidRDefault="00B813D0" w:rsidP="00012796">
            <w:pPr>
              <w:spacing w:before="100" w:beforeAutospacing="1" w:after="100" w:afterAutospacing="1" w:line="360" w:lineRule="auto"/>
              <w:contextualSpacing/>
              <w:rPr>
                <w:rFonts w:cstheme="minorHAnsi"/>
                <w:sz w:val="24"/>
                <w:szCs w:val="24"/>
              </w:rPr>
            </w:pPr>
            <w:r w:rsidRPr="001D4329">
              <w:rPr>
                <w:rFonts w:cstheme="minorHAnsi"/>
                <w:sz w:val="24"/>
                <w:szCs w:val="24"/>
              </w:rPr>
              <w:t>Від багаття до електричного світла [50;</w:t>
            </w:r>
            <w:r w:rsidRPr="001D4329">
              <w:rPr>
                <w:rFonts w:cstheme="minorHAnsi"/>
                <w:i/>
                <w:sz w:val="24"/>
                <w:szCs w:val="24"/>
              </w:rPr>
              <w:t xml:space="preserve"> 28</w:t>
            </w:r>
            <w:r w:rsidRPr="001D4329">
              <w:rPr>
                <w:rFonts w:cstheme="minorHAnsi"/>
                <w:sz w:val="24"/>
                <w:szCs w:val="24"/>
              </w:rPr>
              <w:t>]</w:t>
            </w:r>
          </w:p>
        </w:tc>
      </w:tr>
      <w:tr w:rsidR="00B813D0" w:rsidRPr="001D4329" w:rsidTr="00A44EF8">
        <w:tc>
          <w:tcPr>
            <w:tcW w:w="496" w:type="dxa"/>
          </w:tcPr>
          <w:p w:rsidR="00B813D0" w:rsidRPr="001D4329" w:rsidRDefault="00B813D0" w:rsidP="00012796">
            <w:pPr>
              <w:spacing w:before="100" w:beforeAutospacing="1" w:after="100" w:afterAutospacing="1" w:line="360" w:lineRule="auto"/>
              <w:contextualSpacing/>
              <w:rPr>
                <w:rFonts w:cstheme="minorHAnsi"/>
                <w:b/>
                <w:sz w:val="24"/>
                <w:szCs w:val="24"/>
              </w:rPr>
            </w:pPr>
            <w:r w:rsidRPr="001D4329">
              <w:rPr>
                <w:rFonts w:cstheme="minorHAnsi"/>
                <w:b/>
                <w:sz w:val="24"/>
                <w:szCs w:val="24"/>
              </w:rPr>
              <w:t>59</w:t>
            </w:r>
          </w:p>
        </w:tc>
        <w:tc>
          <w:tcPr>
            <w:tcW w:w="1217" w:type="dxa"/>
          </w:tcPr>
          <w:p w:rsidR="00B813D0" w:rsidRPr="001D4329" w:rsidRDefault="00B813D0" w:rsidP="00012796">
            <w:pPr>
              <w:spacing w:before="100" w:beforeAutospacing="1" w:after="100" w:afterAutospacing="1" w:line="360" w:lineRule="auto"/>
              <w:contextualSpacing/>
              <w:rPr>
                <w:rFonts w:cstheme="minorHAnsi"/>
                <w:b/>
                <w:i/>
                <w:sz w:val="24"/>
                <w:szCs w:val="24"/>
              </w:rPr>
            </w:pPr>
          </w:p>
        </w:tc>
        <w:tc>
          <w:tcPr>
            <w:tcW w:w="7858" w:type="dxa"/>
          </w:tcPr>
          <w:p w:rsidR="00B813D0" w:rsidRPr="001D4329" w:rsidRDefault="00B813D0" w:rsidP="00012796">
            <w:pPr>
              <w:spacing w:before="100" w:beforeAutospacing="1" w:after="100" w:afterAutospacing="1" w:line="360" w:lineRule="auto"/>
              <w:contextualSpacing/>
              <w:rPr>
                <w:rFonts w:cstheme="minorHAnsi"/>
                <w:sz w:val="24"/>
                <w:szCs w:val="24"/>
              </w:rPr>
            </w:pPr>
            <w:r w:rsidRPr="001D4329">
              <w:rPr>
                <w:rFonts w:cstheme="minorHAnsi"/>
                <w:sz w:val="24"/>
                <w:szCs w:val="24"/>
              </w:rPr>
              <w:t>Знайоме і незнайоме світло [51;</w:t>
            </w:r>
            <w:r w:rsidRPr="001D4329">
              <w:rPr>
                <w:rFonts w:cstheme="minorHAnsi"/>
                <w:i/>
                <w:sz w:val="24"/>
                <w:szCs w:val="24"/>
              </w:rPr>
              <w:t xml:space="preserve"> 29</w:t>
            </w:r>
            <w:r w:rsidRPr="001D4329">
              <w:rPr>
                <w:rFonts w:cstheme="minorHAnsi"/>
                <w:sz w:val="24"/>
                <w:szCs w:val="24"/>
              </w:rPr>
              <w:t>]</w:t>
            </w:r>
          </w:p>
        </w:tc>
      </w:tr>
      <w:tr w:rsidR="00B813D0" w:rsidRPr="001D4329" w:rsidTr="00A44EF8">
        <w:tc>
          <w:tcPr>
            <w:tcW w:w="496" w:type="dxa"/>
          </w:tcPr>
          <w:p w:rsidR="00B813D0" w:rsidRPr="001D4329" w:rsidRDefault="00B813D0" w:rsidP="00012796">
            <w:pPr>
              <w:spacing w:before="100" w:beforeAutospacing="1" w:after="100" w:afterAutospacing="1" w:line="360" w:lineRule="auto"/>
              <w:contextualSpacing/>
              <w:rPr>
                <w:rFonts w:cstheme="minorHAnsi"/>
                <w:b/>
                <w:sz w:val="24"/>
                <w:szCs w:val="24"/>
              </w:rPr>
            </w:pPr>
            <w:r w:rsidRPr="001D4329">
              <w:rPr>
                <w:rFonts w:cstheme="minorHAnsi"/>
                <w:b/>
                <w:sz w:val="24"/>
                <w:szCs w:val="24"/>
              </w:rPr>
              <w:t>60</w:t>
            </w:r>
          </w:p>
        </w:tc>
        <w:tc>
          <w:tcPr>
            <w:tcW w:w="1217" w:type="dxa"/>
          </w:tcPr>
          <w:p w:rsidR="00B813D0" w:rsidRPr="001D4329" w:rsidRDefault="00B813D0" w:rsidP="00012796">
            <w:pPr>
              <w:spacing w:before="100" w:beforeAutospacing="1" w:after="100" w:afterAutospacing="1" w:line="360" w:lineRule="auto"/>
              <w:contextualSpacing/>
              <w:rPr>
                <w:rFonts w:cstheme="minorHAnsi"/>
                <w:b/>
                <w:i/>
                <w:sz w:val="24"/>
                <w:szCs w:val="24"/>
              </w:rPr>
            </w:pPr>
          </w:p>
        </w:tc>
        <w:tc>
          <w:tcPr>
            <w:tcW w:w="7858" w:type="dxa"/>
          </w:tcPr>
          <w:p w:rsidR="00B813D0" w:rsidRPr="001D4329" w:rsidRDefault="00B813D0" w:rsidP="00012796">
            <w:pPr>
              <w:spacing w:before="100" w:beforeAutospacing="1" w:after="100" w:afterAutospacing="1" w:line="360" w:lineRule="auto"/>
              <w:contextualSpacing/>
              <w:rPr>
                <w:rFonts w:cstheme="minorHAnsi"/>
                <w:sz w:val="24"/>
                <w:szCs w:val="24"/>
              </w:rPr>
            </w:pPr>
            <w:r w:rsidRPr="001D4329">
              <w:rPr>
                <w:rFonts w:cstheme="minorHAnsi"/>
                <w:sz w:val="24"/>
                <w:szCs w:val="24"/>
              </w:rPr>
              <w:t>Від телефону до смартфону [52;</w:t>
            </w:r>
            <w:r w:rsidRPr="001D4329">
              <w:rPr>
                <w:rFonts w:cstheme="minorHAnsi"/>
                <w:i/>
                <w:sz w:val="24"/>
                <w:szCs w:val="24"/>
              </w:rPr>
              <w:t xml:space="preserve"> 30</w:t>
            </w:r>
            <w:r w:rsidRPr="001D4329">
              <w:rPr>
                <w:rFonts w:cstheme="minorHAnsi"/>
                <w:sz w:val="24"/>
                <w:szCs w:val="24"/>
              </w:rPr>
              <w:t>]</w:t>
            </w:r>
          </w:p>
        </w:tc>
      </w:tr>
      <w:tr w:rsidR="00B813D0" w:rsidRPr="001D4329" w:rsidTr="00A44EF8">
        <w:tc>
          <w:tcPr>
            <w:tcW w:w="496" w:type="dxa"/>
          </w:tcPr>
          <w:p w:rsidR="00B813D0" w:rsidRPr="001D4329" w:rsidRDefault="00B813D0" w:rsidP="00012796">
            <w:pPr>
              <w:spacing w:before="100" w:beforeAutospacing="1" w:after="100" w:afterAutospacing="1" w:line="360" w:lineRule="auto"/>
              <w:contextualSpacing/>
              <w:rPr>
                <w:rFonts w:cstheme="minorHAnsi"/>
                <w:b/>
                <w:sz w:val="24"/>
                <w:szCs w:val="24"/>
              </w:rPr>
            </w:pPr>
            <w:r w:rsidRPr="001D4329">
              <w:rPr>
                <w:rFonts w:cstheme="minorHAnsi"/>
                <w:b/>
                <w:sz w:val="24"/>
                <w:szCs w:val="24"/>
              </w:rPr>
              <w:t>61</w:t>
            </w:r>
          </w:p>
        </w:tc>
        <w:tc>
          <w:tcPr>
            <w:tcW w:w="1217" w:type="dxa"/>
          </w:tcPr>
          <w:p w:rsidR="00B813D0" w:rsidRPr="001D4329" w:rsidRDefault="00B813D0" w:rsidP="00012796">
            <w:pPr>
              <w:spacing w:before="100" w:beforeAutospacing="1" w:after="100" w:afterAutospacing="1" w:line="360" w:lineRule="auto"/>
              <w:contextualSpacing/>
              <w:rPr>
                <w:rFonts w:cstheme="minorHAnsi"/>
                <w:b/>
                <w:i/>
                <w:sz w:val="24"/>
                <w:szCs w:val="24"/>
              </w:rPr>
            </w:pPr>
          </w:p>
        </w:tc>
        <w:tc>
          <w:tcPr>
            <w:tcW w:w="7858" w:type="dxa"/>
          </w:tcPr>
          <w:p w:rsidR="00B813D0" w:rsidRPr="001D4329" w:rsidRDefault="00B813D0" w:rsidP="00012796">
            <w:pPr>
              <w:spacing w:before="100" w:beforeAutospacing="1" w:after="100" w:afterAutospacing="1" w:line="360" w:lineRule="auto"/>
              <w:contextualSpacing/>
              <w:rPr>
                <w:rFonts w:cstheme="minorHAnsi"/>
                <w:sz w:val="24"/>
                <w:szCs w:val="24"/>
              </w:rPr>
            </w:pPr>
            <w:r w:rsidRPr="001D4329">
              <w:rPr>
                <w:rFonts w:cstheme="minorHAnsi"/>
                <w:sz w:val="24"/>
                <w:szCs w:val="24"/>
              </w:rPr>
              <w:t>Телефон – звук на відстані [53;</w:t>
            </w:r>
            <w:r w:rsidRPr="001D4329">
              <w:rPr>
                <w:rFonts w:cstheme="minorHAnsi"/>
                <w:i/>
                <w:sz w:val="24"/>
                <w:szCs w:val="24"/>
              </w:rPr>
              <w:t xml:space="preserve"> 31</w:t>
            </w:r>
            <w:r w:rsidRPr="001D4329">
              <w:rPr>
                <w:rFonts w:cstheme="minorHAnsi"/>
                <w:sz w:val="24"/>
                <w:szCs w:val="24"/>
              </w:rPr>
              <w:t>]</w:t>
            </w:r>
          </w:p>
        </w:tc>
      </w:tr>
      <w:tr w:rsidR="00B813D0" w:rsidRPr="001D4329" w:rsidTr="00A44EF8">
        <w:tc>
          <w:tcPr>
            <w:tcW w:w="496" w:type="dxa"/>
          </w:tcPr>
          <w:p w:rsidR="00B813D0" w:rsidRPr="001D4329" w:rsidRDefault="00B813D0" w:rsidP="00012796">
            <w:pPr>
              <w:spacing w:before="100" w:beforeAutospacing="1" w:after="100" w:afterAutospacing="1" w:line="360" w:lineRule="auto"/>
              <w:contextualSpacing/>
              <w:rPr>
                <w:rFonts w:cstheme="minorHAnsi"/>
                <w:b/>
                <w:sz w:val="24"/>
                <w:szCs w:val="24"/>
              </w:rPr>
            </w:pPr>
            <w:r w:rsidRPr="001D4329">
              <w:rPr>
                <w:rFonts w:cstheme="minorHAnsi"/>
                <w:b/>
                <w:sz w:val="24"/>
                <w:szCs w:val="24"/>
              </w:rPr>
              <w:t>62</w:t>
            </w:r>
          </w:p>
        </w:tc>
        <w:tc>
          <w:tcPr>
            <w:tcW w:w="1217" w:type="dxa"/>
          </w:tcPr>
          <w:p w:rsidR="00B813D0" w:rsidRPr="001D4329" w:rsidRDefault="00B813D0" w:rsidP="00012796">
            <w:pPr>
              <w:spacing w:before="100" w:beforeAutospacing="1" w:after="100" w:afterAutospacing="1" w:line="360" w:lineRule="auto"/>
              <w:contextualSpacing/>
              <w:rPr>
                <w:rFonts w:cstheme="minorHAnsi"/>
                <w:b/>
                <w:i/>
                <w:sz w:val="24"/>
                <w:szCs w:val="24"/>
              </w:rPr>
            </w:pPr>
          </w:p>
        </w:tc>
        <w:tc>
          <w:tcPr>
            <w:tcW w:w="7858" w:type="dxa"/>
          </w:tcPr>
          <w:p w:rsidR="00B813D0" w:rsidRPr="001D4329" w:rsidRDefault="00B813D0" w:rsidP="00012796">
            <w:pPr>
              <w:spacing w:before="100" w:beforeAutospacing="1" w:after="100" w:afterAutospacing="1" w:line="360" w:lineRule="auto"/>
              <w:contextualSpacing/>
              <w:rPr>
                <w:rFonts w:cstheme="minorHAnsi"/>
                <w:b/>
                <w:sz w:val="24"/>
                <w:szCs w:val="24"/>
              </w:rPr>
            </w:pPr>
            <w:r w:rsidRPr="001D4329">
              <w:rPr>
                <w:rFonts w:cstheme="minorHAnsi"/>
                <w:b/>
                <w:color w:val="4F81BD" w:themeColor="accent1"/>
                <w:sz w:val="24"/>
                <w:szCs w:val="24"/>
              </w:rPr>
              <w:t xml:space="preserve">Машини і люди </w:t>
            </w:r>
            <w:r w:rsidRPr="001D4329">
              <w:rPr>
                <w:rFonts w:cstheme="minorHAnsi"/>
                <w:sz w:val="24"/>
                <w:szCs w:val="24"/>
              </w:rPr>
              <w:t>[54]</w:t>
            </w:r>
          </w:p>
        </w:tc>
      </w:tr>
      <w:tr w:rsidR="00B813D0" w:rsidRPr="001D4329" w:rsidTr="00A44EF8">
        <w:tc>
          <w:tcPr>
            <w:tcW w:w="496" w:type="dxa"/>
          </w:tcPr>
          <w:p w:rsidR="00B813D0" w:rsidRPr="001D4329" w:rsidRDefault="00B813D0" w:rsidP="00012796">
            <w:pPr>
              <w:spacing w:before="100" w:beforeAutospacing="1" w:after="100" w:afterAutospacing="1" w:line="360" w:lineRule="auto"/>
              <w:contextualSpacing/>
              <w:rPr>
                <w:rFonts w:cstheme="minorHAnsi"/>
                <w:b/>
                <w:sz w:val="24"/>
                <w:szCs w:val="24"/>
              </w:rPr>
            </w:pPr>
            <w:r w:rsidRPr="001D4329">
              <w:rPr>
                <w:rFonts w:cstheme="minorHAnsi"/>
                <w:b/>
                <w:sz w:val="24"/>
                <w:szCs w:val="24"/>
              </w:rPr>
              <w:t>63</w:t>
            </w:r>
          </w:p>
        </w:tc>
        <w:tc>
          <w:tcPr>
            <w:tcW w:w="1217" w:type="dxa"/>
          </w:tcPr>
          <w:p w:rsidR="00B813D0" w:rsidRPr="001D4329" w:rsidRDefault="00B813D0" w:rsidP="00012796">
            <w:pPr>
              <w:spacing w:before="100" w:beforeAutospacing="1" w:after="100" w:afterAutospacing="1" w:line="360" w:lineRule="auto"/>
              <w:contextualSpacing/>
              <w:rPr>
                <w:rFonts w:cstheme="minorHAnsi"/>
                <w:b/>
                <w:i/>
                <w:sz w:val="24"/>
                <w:szCs w:val="24"/>
              </w:rPr>
            </w:pPr>
          </w:p>
        </w:tc>
        <w:tc>
          <w:tcPr>
            <w:tcW w:w="7858" w:type="dxa"/>
          </w:tcPr>
          <w:p w:rsidR="00B813D0" w:rsidRPr="001D4329" w:rsidRDefault="00B813D0" w:rsidP="00012796">
            <w:pPr>
              <w:spacing w:before="100" w:beforeAutospacing="1" w:after="100" w:afterAutospacing="1" w:line="360" w:lineRule="auto"/>
              <w:contextualSpacing/>
              <w:rPr>
                <w:rFonts w:cstheme="minorHAnsi"/>
                <w:b/>
                <w:color w:val="C00000"/>
                <w:sz w:val="24"/>
                <w:szCs w:val="24"/>
              </w:rPr>
            </w:pPr>
            <w:r w:rsidRPr="001D4329">
              <w:rPr>
                <w:rFonts w:cstheme="minorHAnsi"/>
                <w:b/>
                <w:color w:val="C00000"/>
                <w:sz w:val="24"/>
                <w:szCs w:val="24"/>
              </w:rPr>
              <w:t>Аплікація з використання</w:t>
            </w:r>
            <w:r w:rsidR="00AC2F13" w:rsidRPr="001D4329">
              <w:rPr>
                <w:rFonts w:cstheme="minorHAnsi"/>
                <w:b/>
                <w:color w:val="C00000"/>
                <w:sz w:val="24"/>
                <w:szCs w:val="24"/>
              </w:rPr>
              <w:t>м</w:t>
            </w:r>
            <w:r w:rsidRPr="001D4329">
              <w:rPr>
                <w:rFonts w:cstheme="minorHAnsi"/>
                <w:b/>
                <w:color w:val="C00000"/>
                <w:sz w:val="24"/>
                <w:szCs w:val="24"/>
              </w:rPr>
              <w:t xml:space="preserve"> ниток «Шлях до зірок» </w:t>
            </w:r>
            <w:r w:rsidRPr="001D4329">
              <w:rPr>
                <w:rFonts w:cstheme="minorHAnsi"/>
                <w:sz w:val="24"/>
                <w:szCs w:val="24"/>
              </w:rPr>
              <w:t>[55]</w:t>
            </w:r>
          </w:p>
        </w:tc>
      </w:tr>
      <w:tr w:rsidR="00B813D0" w:rsidRPr="001D4329" w:rsidTr="00A44EF8">
        <w:tc>
          <w:tcPr>
            <w:tcW w:w="496" w:type="dxa"/>
          </w:tcPr>
          <w:p w:rsidR="00B813D0" w:rsidRPr="001D4329" w:rsidRDefault="00B813D0" w:rsidP="00012796">
            <w:pPr>
              <w:spacing w:before="100" w:beforeAutospacing="1" w:after="100" w:afterAutospacing="1" w:line="360" w:lineRule="auto"/>
              <w:contextualSpacing/>
              <w:rPr>
                <w:rFonts w:cstheme="minorHAnsi"/>
                <w:b/>
                <w:sz w:val="24"/>
                <w:szCs w:val="24"/>
              </w:rPr>
            </w:pPr>
            <w:r w:rsidRPr="001D4329">
              <w:rPr>
                <w:rFonts w:cstheme="minorHAnsi"/>
                <w:b/>
                <w:sz w:val="24"/>
                <w:szCs w:val="24"/>
              </w:rPr>
              <w:t>64</w:t>
            </w:r>
          </w:p>
        </w:tc>
        <w:tc>
          <w:tcPr>
            <w:tcW w:w="1217" w:type="dxa"/>
          </w:tcPr>
          <w:p w:rsidR="00B813D0" w:rsidRPr="001D4329" w:rsidRDefault="00B813D0" w:rsidP="00012796">
            <w:pPr>
              <w:spacing w:before="100" w:beforeAutospacing="1" w:after="100" w:afterAutospacing="1" w:line="360" w:lineRule="auto"/>
              <w:contextualSpacing/>
              <w:rPr>
                <w:rFonts w:cstheme="minorHAnsi"/>
                <w:b/>
                <w:i/>
                <w:sz w:val="24"/>
                <w:szCs w:val="24"/>
              </w:rPr>
            </w:pPr>
          </w:p>
        </w:tc>
        <w:tc>
          <w:tcPr>
            <w:tcW w:w="7858" w:type="dxa"/>
          </w:tcPr>
          <w:p w:rsidR="00B813D0" w:rsidRPr="001D4329" w:rsidRDefault="00B813D0" w:rsidP="00012796">
            <w:pPr>
              <w:spacing w:before="100" w:beforeAutospacing="1" w:after="100" w:afterAutospacing="1" w:line="360" w:lineRule="auto"/>
              <w:contextualSpacing/>
              <w:rPr>
                <w:rFonts w:cstheme="minorHAnsi"/>
                <w:b/>
                <w:sz w:val="24"/>
                <w:szCs w:val="24"/>
              </w:rPr>
            </w:pPr>
            <w:r w:rsidRPr="001D4329">
              <w:rPr>
                <w:rFonts w:cstheme="minorHAnsi"/>
                <w:sz w:val="24"/>
                <w:szCs w:val="24"/>
              </w:rPr>
              <w:t>Інтегрований урок математики із завданнями в контексті теми місяця (розробка вчителя)</w:t>
            </w:r>
          </w:p>
        </w:tc>
      </w:tr>
    </w:tbl>
    <w:p w:rsidR="005F3723" w:rsidRPr="001D4329" w:rsidRDefault="005F3723" w:rsidP="00012796">
      <w:pPr>
        <w:spacing w:before="100" w:beforeAutospacing="1" w:after="100" w:afterAutospacing="1" w:line="360" w:lineRule="auto"/>
        <w:contextualSpacing/>
        <w:rPr>
          <w:rFonts w:cstheme="minorHAnsi"/>
          <w:sz w:val="24"/>
          <w:szCs w:val="24"/>
        </w:rPr>
      </w:pPr>
    </w:p>
    <w:p w:rsidR="006F2094" w:rsidRDefault="006F2094">
      <w:pPr>
        <w:rPr>
          <w:rFonts w:cstheme="minorHAnsi"/>
          <w:b/>
          <w:i/>
          <w:color w:val="FF0000"/>
          <w:sz w:val="24"/>
          <w:szCs w:val="24"/>
        </w:rPr>
      </w:pPr>
      <w:r>
        <w:rPr>
          <w:rFonts w:cstheme="minorHAnsi"/>
          <w:b/>
          <w:i/>
          <w:color w:val="FF0000"/>
          <w:sz w:val="24"/>
          <w:szCs w:val="24"/>
        </w:rPr>
        <w:t>Для уроків цього тижня будуть потрібні:</w:t>
      </w:r>
    </w:p>
    <w:p w:rsidR="001D4329" w:rsidRDefault="001D4329">
      <w:pPr>
        <w:rPr>
          <w:rFonts w:cstheme="minorHAnsi"/>
          <w:b/>
          <w:i/>
          <w:sz w:val="24"/>
          <w:szCs w:val="24"/>
        </w:rPr>
      </w:pPr>
      <w:r w:rsidRPr="001D4329">
        <w:rPr>
          <w:rFonts w:cstheme="minorHAnsi"/>
          <w:b/>
          <w:i/>
          <w:color w:val="FF0000"/>
          <w:sz w:val="24"/>
          <w:szCs w:val="24"/>
        </w:rPr>
        <w:t>ліхтарики, склянки з водою</w:t>
      </w:r>
      <w:r w:rsidR="006F2094">
        <w:rPr>
          <w:rFonts w:cstheme="minorHAnsi"/>
          <w:b/>
          <w:i/>
          <w:color w:val="FF0000"/>
          <w:sz w:val="24"/>
          <w:szCs w:val="24"/>
        </w:rPr>
        <w:t>;</w:t>
      </w:r>
      <w:r w:rsidRPr="001D4329">
        <w:rPr>
          <w:rFonts w:cstheme="minorHAnsi"/>
          <w:b/>
          <w:i/>
          <w:sz w:val="24"/>
          <w:szCs w:val="24"/>
        </w:rPr>
        <w:t xml:space="preserve"> </w:t>
      </w:r>
    </w:p>
    <w:p w:rsidR="001D4329" w:rsidRPr="001D4329" w:rsidRDefault="001D4329" w:rsidP="001D4329">
      <w:pPr>
        <w:rPr>
          <w:rFonts w:cstheme="minorHAnsi"/>
          <w:b/>
          <w:i/>
          <w:color w:val="FF0000"/>
          <w:sz w:val="24"/>
          <w:szCs w:val="24"/>
        </w:rPr>
      </w:pPr>
      <w:r w:rsidRPr="001D4329">
        <w:rPr>
          <w:rFonts w:cstheme="minorHAnsi"/>
          <w:b/>
          <w:i/>
          <w:color w:val="FF0000"/>
          <w:sz w:val="24"/>
          <w:szCs w:val="24"/>
        </w:rPr>
        <w:t>дерев’яні, пластмасові, металеві лінійки;</w:t>
      </w:r>
    </w:p>
    <w:p w:rsidR="006F2094" w:rsidRDefault="001D4329" w:rsidP="001D4329">
      <w:pPr>
        <w:rPr>
          <w:rFonts w:cstheme="minorHAnsi"/>
          <w:b/>
          <w:i/>
          <w:color w:val="FF0000"/>
          <w:sz w:val="24"/>
          <w:szCs w:val="24"/>
        </w:rPr>
      </w:pPr>
      <w:r w:rsidRPr="001D4329">
        <w:rPr>
          <w:rFonts w:cstheme="minorHAnsi"/>
          <w:b/>
          <w:i/>
          <w:color w:val="FF0000"/>
          <w:sz w:val="24"/>
          <w:szCs w:val="24"/>
        </w:rPr>
        <w:t xml:space="preserve">динаміки (радіо, магнітофон); </w:t>
      </w:r>
    </w:p>
    <w:p w:rsidR="006F2094" w:rsidRDefault="001D4329" w:rsidP="001D4329">
      <w:pPr>
        <w:rPr>
          <w:rFonts w:cstheme="minorHAnsi"/>
          <w:b/>
          <w:i/>
          <w:color w:val="FF0000"/>
          <w:sz w:val="24"/>
          <w:szCs w:val="24"/>
        </w:rPr>
      </w:pPr>
      <w:r w:rsidRPr="001D4329">
        <w:rPr>
          <w:rFonts w:cstheme="minorHAnsi"/>
          <w:b/>
          <w:i/>
          <w:color w:val="FF0000"/>
          <w:sz w:val="24"/>
          <w:szCs w:val="24"/>
        </w:rPr>
        <w:t xml:space="preserve">паперові чи пластикові тарілки, сіль або рис; </w:t>
      </w:r>
    </w:p>
    <w:p w:rsidR="006F2094" w:rsidRDefault="001D4329" w:rsidP="006F2094">
      <w:pPr>
        <w:rPr>
          <w:rFonts w:cstheme="minorHAnsi"/>
          <w:b/>
          <w:i/>
          <w:sz w:val="24"/>
          <w:szCs w:val="24"/>
        </w:rPr>
      </w:pPr>
      <w:r w:rsidRPr="001D4329">
        <w:rPr>
          <w:rFonts w:cstheme="minorHAnsi"/>
          <w:b/>
          <w:i/>
          <w:color w:val="FF0000"/>
          <w:sz w:val="24"/>
          <w:szCs w:val="24"/>
        </w:rPr>
        <w:t>пластикові/паперові стаканчики, міцна мотузка</w:t>
      </w:r>
      <w:r w:rsidRPr="001D4329">
        <w:rPr>
          <w:rFonts w:cstheme="minorHAnsi"/>
          <w:b/>
          <w:i/>
          <w:sz w:val="24"/>
          <w:szCs w:val="24"/>
        </w:rPr>
        <w:t xml:space="preserve"> </w:t>
      </w:r>
    </w:p>
    <w:p w:rsidR="006F2094" w:rsidRDefault="006F2094" w:rsidP="006F2094">
      <w:pPr>
        <w:rPr>
          <w:rFonts w:cstheme="minorHAnsi"/>
          <w:b/>
          <w:i/>
          <w:sz w:val="24"/>
          <w:szCs w:val="24"/>
        </w:rPr>
      </w:pPr>
    </w:p>
    <w:p w:rsidR="006F2094" w:rsidRDefault="006F2094" w:rsidP="006F2094">
      <w:pPr>
        <w:rPr>
          <w:rFonts w:cstheme="minorHAnsi"/>
          <w:b/>
          <w:i/>
          <w:color w:val="FF0000"/>
          <w:sz w:val="24"/>
          <w:szCs w:val="24"/>
        </w:rPr>
      </w:pPr>
      <w:r>
        <w:rPr>
          <w:rFonts w:cstheme="minorHAnsi"/>
          <w:b/>
          <w:i/>
          <w:color w:val="FF0000"/>
          <w:sz w:val="24"/>
          <w:szCs w:val="24"/>
        </w:rPr>
        <w:t>Також варто передбачити умови для перегляду відео та м</w:t>
      </w:r>
      <w:bookmarkStart w:id="0" w:name="_GoBack"/>
      <w:bookmarkEnd w:id="0"/>
      <w:r w:rsidRPr="001D4329">
        <w:rPr>
          <w:rFonts w:cstheme="minorHAnsi"/>
          <w:b/>
          <w:i/>
          <w:color w:val="FF0000"/>
          <w:sz w:val="24"/>
          <w:szCs w:val="24"/>
        </w:rPr>
        <w:t xml:space="preserve">ожливість затемнення приміщення. </w:t>
      </w:r>
    </w:p>
    <w:p w:rsidR="00012796" w:rsidRPr="001D4329" w:rsidRDefault="00012796" w:rsidP="001D4329">
      <w:pPr>
        <w:rPr>
          <w:rFonts w:cstheme="minorHAnsi"/>
          <w:b/>
          <w:i/>
          <w:sz w:val="24"/>
          <w:szCs w:val="24"/>
        </w:rPr>
      </w:pPr>
      <w:r w:rsidRPr="001D4329">
        <w:rPr>
          <w:rFonts w:cstheme="minorHAnsi"/>
          <w:b/>
          <w:i/>
          <w:sz w:val="24"/>
          <w:szCs w:val="24"/>
        </w:rPr>
        <w:br w:type="page"/>
      </w: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cstheme="minorHAnsi"/>
          <w:b/>
          <w:i/>
          <w:sz w:val="24"/>
          <w:szCs w:val="24"/>
        </w:rPr>
        <w:lastRenderedPageBreak/>
        <w:t xml:space="preserve">Тема уроку 57: </w:t>
      </w:r>
      <w:r w:rsidRPr="001D4329">
        <w:rPr>
          <w:rFonts w:cstheme="minorHAnsi"/>
          <w:sz w:val="24"/>
          <w:szCs w:val="24"/>
        </w:rPr>
        <w:t>Чи можна передбачити майбутнє [49;</w:t>
      </w:r>
      <w:r w:rsidRPr="001D4329">
        <w:rPr>
          <w:rFonts w:cstheme="minorHAnsi"/>
          <w:i/>
          <w:sz w:val="24"/>
          <w:szCs w:val="24"/>
        </w:rPr>
        <w:t xml:space="preserve"> 27</w:t>
      </w:r>
      <w:r w:rsidRPr="001D4329">
        <w:rPr>
          <w:rFonts w:cstheme="minorHAnsi"/>
          <w:sz w:val="24"/>
          <w:szCs w:val="24"/>
        </w:rPr>
        <w:t>]</w:t>
      </w: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cstheme="minorHAnsi"/>
          <w:b/>
          <w:i/>
          <w:sz w:val="24"/>
          <w:szCs w:val="24"/>
        </w:rPr>
        <w:t>Орієнтовні проблемні/дослідницькі запитання:</w:t>
      </w:r>
      <w:r w:rsidRPr="001D4329">
        <w:rPr>
          <w:rFonts w:cstheme="minorHAnsi"/>
          <w:i/>
          <w:sz w:val="24"/>
          <w:szCs w:val="24"/>
        </w:rPr>
        <w:t xml:space="preserve"> </w:t>
      </w:r>
      <w:r w:rsidR="006C18A8" w:rsidRPr="001D4329">
        <w:rPr>
          <w:rFonts w:cstheme="minorHAnsi"/>
          <w:sz w:val="24"/>
          <w:szCs w:val="24"/>
        </w:rPr>
        <w:t>Чи можна передбачити майбутнє?</w:t>
      </w:r>
    </w:p>
    <w:p w:rsidR="00B813D0" w:rsidRPr="001D4329" w:rsidRDefault="00B813D0" w:rsidP="00485B87">
      <w:pPr>
        <w:autoSpaceDE w:val="0"/>
        <w:autoSpaceDN w:val="0"/>
        <w:adjustRightInd w:val="0"/>
        <w:spacing w:after="0" w:line="240" w:lineRule="auto"/>
        <w:rPr>
          <w:rFonts w:cstheme="minorHAnsi"/>
          <w:sz w:val="24"/>
          <w:szCs w:val="24"/>
        </w:rPr>
      </w:pPr>
      <w:r w:rsidRPr="001D4329">
        <w:rPr>
          <w:rFonts w:cstheme="minorHAnsi"/>
          <w:b/>
          <w:i/>
          <w:sz w:val="24"/>
          <w:szCs w:val="24"/>
        </w:rPr>
        <w:t>Очікувані результати:</w:t>
      </w:r>
      <w:r w:rsidRPr="001D4329">
        <w:rPr>
          <w:rFonts w:cstheme="minorHAnsi"/>
          <w:i/>
          <w:sz w:val="24"/>
          <w:szCs w:val="24"/>
        </w:rPr>
        <w:t xml:space="preserve"> </w:t>
      </w:r>
      <w:r w:rsidR="00012796" w:rsidRPr="001D4329">
        <w:rPr>
          <w:rFonts w:cstheme="minorHAnsi"/>
          <w:sz w:val="24"/>
          <w:szCs w:val="24"/>
        </w:rPr>
        <w:t>пояснює зв’язок тексту із власним досвідом, навколишнім світом та раніше прочитаними текстами</w:t>
      </w:r>
      <w:r w:rsidR="00485B87" w:rsidRPr="001D4329">
        <w:rPr>
          <w:rFonts w:cstheme="minorHAnsi"/>
          <w:sz w:val="24"/>
          <w:szCs w:val="24"/>
        </w:rPr>
        <w:t xml:space="preserve"> 2 МОВ 2-2.4-2; - наводить приклади того, як рукотворні (штучні) об’єкти (серед них і механізми) допомагають людині [2 ПРО 3-3.3-7]; - описує деякі найважливіші винаходи людства [2 ПРО 3-3.3-8]</w:t>
      </w:r>
    </w:p>
    <w:p w:rsidR="00B813D0" w:rsidRPr="001D4329" w:rsidRDefault="00B813D0" w:rsidP="00012796">
      <w:pPr>
        <w:autoSpaceDE w:val="0"/>
        <w:autoSpaceDN w:val="0"/>
        <w:adjustRightInd w:val="0"/>
        <w:spacing w:before="100" w:beforeAutospacing="1" w:after="100" w:afterAutospacing="1" w:line="360" w:lineRule="auto"/>
        <w:contextualSpacing/>
        <w:jc w:val="both"/>
        <w:rPr>
          <w:rFonts w:cstheme="minorHAnsi"/>
          <w:sz w:val="24"/>
          <w:szCs w:val="24"/>
        </w:rPr>
      </w:pPr>
      <w:r w:rsidRPr="001D4329">
        <w:rPr>
          <w:rFonts w:cstheme="minorHAnsi"/>
          <w:b/>
          <w:i/>
          <w:sz w:val="24"/>
          <w:szCs w:val="24"/>
        </w:rPr>
        <w:t>Ключові поняття:</w:t>
      </w:r>
      <w:r w:rsidRPr="001D4329">
        <w:rPr>
          <w:rFonts w:cstheme="minorHAnsi"/>
          <w:i/>
          <w:sz w:val="24"/>
          <w:szCs w:val="24"/>
        </w:rPr>
        <w:t xml:space="preserve"> </w:t>
      </w:r>
      <w:r w:rsidR="00027D29" w:rsidRPr="001D4329">
        <w:rPr>
          <w:rFonts w:cstheme="minorHAnsi"/>
          <w:sz w:val="24"/>
          <w:szCs w:val="24"/>
        </w:rPr>
        <w:t>минуле, майбутнє</w:t>
      </w:r>
      <w:r w:rsidR="00D6618D" w:rsidRPr="001D4329">
        <w:rPr>
          <w:rFonts w:cstheme="minorHAnsi"/>
          <w:sz w:val="24"/>
          <w:szCs w:val="24"/>
        </w:rPr>
        <w:t>, сучасність, передбачення</w:t>
      </w: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cstheme="minorHAnsi"/>
          <w:b/>
          <w:i/>
          <w:sz w:val="24"/>
          <w:szCs w:val="24"/>
        </w:rPr>
        <w:t>Обладнання і матеріали:</w:t>
      </w:r>
      <w:r w:rsidRPr="001D4329">
        <w:rPr>
          <w:rFonts w:cstheme="minorHAnsi"/>
          <w:sz w:val="24"/>
          <w:szCs w:val="24"/>
        </w:rPr>
        <w:t xml:space="preserve"> </w:t>
      </w:r>
      <w:r w:rsidR="00027D29" w:rsidRPr="001D4329">
        <w:rPr>
          <w:rFonts w:cstheme="minorHAnsi"/>
          <w:sz w:val="24"/>
          <w:szCs w:val="24"/>
        </w:rPr>
        <w:t xml:space="preserve">підручник, зошит, </w:t>
      </w:r>
      <w:r w:rsidR="00B678C2" w:rsidRPr="001D4329">
        <w:rPr>
          <w:rFonts w:cstheme="minorHAnsi"/>
          <w:sz w:val="24"/>
          <w:szCs w:val="24"/>
        </w:rPr>
        <w:t>папір, фломастери, олівці.</w:t>
      </w:r>
    </w:p>
    <w:p w:rsidR="00B813D0" w:rsidRPr="001D4329" w:rsidRDefault="00B813D0" w:rsidP="00012796">
      <w:pPr>
        <w:spacing w:before="100" w:beforeAutospacing="1" w:after="100" w:afterAutospacing="1" w:line="360" w:lineRule="auto"/>
        <w:contextualSpacing/>
        <w:jc w:val="both"/>
        <w:rPr>
          <w:rFonts w:cstheme="minorHAnsi"/>
          <w:b/>
          <w:i/>
          <w:sz w:val="24"/>
          <w:szCs w:val="24"/>
        </w:rPr>
      </w:pPr>
      <w:r w:rsidRPr="001D4329">
        <w:rPr>
          <w:rFonts w:cstheme="minorHAnsi"/>
          <w:b/>
          <w:i/>
          <w:sz w:val="24"/>
          <w:szCs w:val="24"/>
        </w:rPr>
        <w:t xml:space="preserve">Орієнтовна технологічна карта </w:t>
      </w:r>
    </w:p>
    <w:tbl>
      <w:tblPr>
        <w:tblStyle w:val="a3"/>
        <w:tblW w:w="0" w:type="auto"/>
        <w:tblLayout w:type="fixed"/>
        <w:tblLook w:val="04A0" w:firstRow="1" w:lastRow="0" w:firstColumn="1" w:lastColumn="0" w:noHBand="0" w:noVBand="1"/>
      </w:tblPr>
      <w:tblGrid>
        <w:gridCol w:w="466"/>
        <w:gridCol w:w="6872"/>
        <w:gridCol w:w="2233"/>
      </w:tblGrid>
      <w:tr w:rsidR="00B813D0" w:rsidRPr="001D4329" w:rsidTr="00A44EF8">
        <w:tc>
          <w:tcPr>
            <w:tcW w:w="466"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w:t>
            </w:r>
          </w:p>
        </w:tc>
        <w:tc>
          <w:tcPr>
            <w:tcW w:w="6872"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Вид діяльності</w:t>
            </w:r>
          </w:p>
        </w:tc>
        <w:tc>
          <w:tcPr>
            <w:tcW w:w="2233"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Примітка/інше</w:t>
            </w:r>
          </w:p>
        </w:tc>
      </w:tr>
      <w:tr w:rsidR="00B813D0" w:rsidRPr="001D4329" w:rsidTr="00A44EF8">
        <w:tc>
          <w:tcPr>
            <w:tcW w:w="466"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1</w:t>
            </w:r>
          </w:p>
        </w:tc>
        <w:tc>
          <w:tcPr>
            <w:tcW w:w="6872" w:type="dxa"/>
          </w:tcPr>
          <w:p w:rsidR="00B813D0" w:rsidRPr="001D4329" w:rsidRDefault="00B813D0" w:rsidP="00012796">
            <w:pPr>
              <w:spacing w:before="100" w:beforeAutospacing="1" w:after="100" w:afterAutospacing="1" w:line="360" w:lineRule="auto"/>
              <w:contextualSpacing/>
              <w:jc w:val="both"/>
              <w:rPr>
                <w:rFonts w:eastAsia="Adobe Gothic Std B" w:cstheme="minorHAnsi"/>
                <w:i/>
                <w:sz w:val="24"/>
                <w:szCs w:val="24"/>
              </w:rPr>
            </w:pPr>
            <w:r w:rsidRPr="001D4329">
              <w:rPr>
                <w:rFonts w:eastAsia="Adobe Gothic Std B" w:cstheme="minorHAnsi"/>
                <w:i/>
                <w:sz w:val="24"/>
                <w:szCs w:val="24"/>
              </w:rPr>
              <w:t>Погода сьогодні.</w:t>
            </w: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eastAsia="Adobe Gothic Std B" w:cstheme="minorHAnsi"/>
                <w:i/>
                <w:sz w:val="24"/>
                <w:szCs w:val="24"/>
              </w:rPr>
              <w:t>Обговорення та запис  в зошит стану погоди с.</w:t>
            </w:r>
            <w:r w:rsidR="006C18A8" w:rsidRPr="001D4329">
              <w:rPr>
                <w:rFonts w:eastAsia="Adobe Gothic Std B" w:cstheme="minorHAnsi"/>
                <w:i/>
                <w:sz w:val="24"/>
                <w:szCs w:val="24"/>
              </w:rPr>
              <w:t xml:space="preserve"> 27</w:t>
            </w:r>
          </w:p>
        </w:tc>
        <w:tc>
          <w:tcPr>
            <w:tcW w:w="2233" w:type="dxa"/>
          </w:tcPr>
          <w:p w:rsidR="00B813D0" w:rsidRPr="001D4329" w:rsidRDefault="00B813D0" w:rsidP="00012796">
            <w:pPr>
              <w:spacing w:before="100" w:beforeAutospacing="1" w:after="100" w:afterAutospacing="1" w:line="360" w:lineRule="auto"/>
              <w:contextualSpacing/>
              <w:jc w:val="both"/>
              <w:rPr>
                <w:rFonts w:cstheme="minorHAnsi"/>
                <w:sz w:val="24"/>
                <w:szCs w:val="24"/>
              </w:rPr>
            </w:pPr>
          </w:p>
        </w:tc>
      </w:tr>
      <w:tr w:rsidR="00C81BB0" w:rsidRPr="001D4329" w:rsidTr="00A44EF8">
        <w:tc>
          <w:tcPr>
            <w:tcW w:w="466" w:type="dxa"/>
          </w:tcPr>
          <w:p w:rsidR="00C81BB0" w:rsidRPr="001D4329" w:rsidRDefault="00F75D0F"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2</w:t>
            </w:r>
          </w:p>
        </w:tc>
        <w:tc>
          <w:tcPr>
            <w:tcW w:w="6872" w:type="dxa"/>
          </w:tcPr>
          <w:p w:rsidR="00C81BB0" w:rsidRPr="001D4329" w:rsidRDefault="00F75353"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 xml:space="preserve">Вступ до теми. </w:t>
            </w:r>
            <w:r w:rsidR="00C81BB0" w:rsidRPr="001D4329">
              <w:rPr>
                <w:rFonts w:eastAsia="Adobe Gothic Std B" w:cstheme="minorHAnsi"/>
                <w:b/>
                <w:sz w:val="24"/>
                <w:szCs w:val="24"/>
              </w:rPr>
              <w:t>Робота з плакатом до теми місяця</w:t>
            </w:r>
          </w:p>
          <w:p w:rsidR="00F75353" w:rsidRPr="001D4329" w:rsidRDefault="00F75353" w:rsidP="00F75353">
            <w:pPr>
              <w:rPr>
                <w:rFonts w:cstheme="minorHAnsi"/>
                <w:sz w:val="24"/>
                <w:szCs w:val="24"/>
              </w:rPr>
            </w:pPr>
            <w:r w:rsidRPr="001D4329">
              <w:rPr>
                <w:rFonts w:cstheme="minorHAnsi"/>
                <w:sz w:val="24"/>
                <w:szCs w:val="24"/>
              </w:rPr>
              <w:t xml:space="preserve">Історія людства -- це історія </w:t>
            </w:r>
            <w:proofErr w:type="spellStart"/>
            <w:r w:rsidRPr="001D4329">
              <w:rPr>
                <w:rFonts w:cstheme="minorHAnsi"/>
                <w:sz w:val="24"/>
                <w:szCs w:val="24"/>
              </w:rPr>
              <w:t>відкриттів</w:t>
            </w:r>
            <w:proofErr w:type="spellEnd"/>
            <w:r w:rsidRPr="001D4329">
              <w:rPr>
                <w:rFonts w:cstheme="minorHAnsi"/>
                <w:sz w:val="24"/>
                <w:szCs w:val="24"/>
              </w:rPr>
              <w:t xml:space="preserve">, винаходів, знахідок. Все, що </w:t>
            </w:r>
            <w:r w:rsidR="001D4329" w:rsidRPr="001D4329">
              <w:rPr>
                <w:rFonts w:cstheme="minorHAnsi"/>
                <w:sz w:val="24"/>
                <w:szCs w:val="24"/>
              </w:rPr>
              <w:t>нас</w:t>
            </w:r>
            <w:r w:rsidR="001D4329" w:rsidRPr="001D4329">
              <w:rPr>
                <w:rFonts w:cstheme="minorHAnsi"/>
                <w:sz w:val="24"/>
                <w:szCs w:val="24"/>
              </w:rPr>
              <w:t xml:space="preserve"> </w:t>
            </w:r>
            <w:r w:rsidRPr="001D4329">
              <w:rPr>
                <w:rFonts w:cstheme="minorHAnsi"/>
                <w:sz w:val="24"/>
                <w:szCs w:val="24"/>
              </w:rPr>
              <w:t>оточує, чим ми постійно користуємося, хтось колись відкрив, винайшов, побудував, зробив уперше.</w:t>
            </w:r>
          </w:p>
          <w:p w:rsidR="00F75353" w:rsidRPr="001D4329" w:rsidRDefault="00F75353" w:rsidP="00F75353">
            <w:pPr>
              <w:rPr>
                <w:rFonts w:cstheme="minorHAnsi"/>
                <w:sz w:val="24"/>
                <w:szCs w:val="24"/>
              </w:rPr>
            </w:pPr>
            <w:r w:rsidRPr="001D4329">
              <w:rPr>
                <w:rFonts w:cstheme="minorHAnsi"/>
                <w:sz w:val="24"/>
                <w:szCs w:val="24"/>
              </w:rPr>
              <w:t>Хтось придумав стілець, парту, вікно, скло, стіни</w:t>
            </w:r>
            <w:r w:rsidR="001D4329" w:rsidRPr="001D4329">
              <w:rPr>
                <w:rFonts w:cstheme="minorHAnsi"/>
                <w:sz w:val="24"/>
                <w:szCs w:val="24"/>
              </w:rPr>
              <w:t>, олівець</w:t>
            </w:r>
            <w:r w:rsidRPr="001D4329">
              <w:rPr>
                <w:rFonts w:cstheme="minorHAnsi"/>
                <w:sz w:val="24"/>
                <w:szCs w:val="24"/>
              </w:rPr>
              <w:t xml:space="preserve"> – все, до чого ми звикли і не помічаємо. </w:t>
            </w:r>
          </w:p>
          <w:p w:rsidR="00F75353" w:rsidRPr="001D4329" w:rsidRDefault="00F75353" w:rsidP="00F75353">
            <w:pPr>
              <w:rPr>
                <w:rFonts w:cstheme="minorHAnsi"/>
                <w:sz w:val="24"/>
                <w:szCs w:val="24"/>
              </w:rPr>
            </w:pPr>
            <w:r w:rsidRPr="001D4329">
              <w:rPr>
                <w:rFonts w:cstheme="minorHAnsi"/>
                <w:sz w:val="24"/>
                <w:szCs w:val="24"/>
              </w:rPr>
              <w:t>Імена більшості винахідників ми ніколи не дізнаємося. Але, коли ми вчимося, ми щоразу проходимо шлях першовідкривача й винахідника.</w:t>
            </w:r>
          </w:p>
          <w:p w:rsidR="00F75353" w:rsidRPr="001D4329" w:rsidRDefault="00F75353" w:rsidP="00F75353">
            <w:pPr>
              <w:pStyle w:val="a6"/>
              <w:numPr>
                <w:ilvl w:val="0"/>
                <w:numId w:val="12"/>
              </w:numPr>
              <w:rPr>
                <w:rFonts w:cstheme="minorHAnsi"/>
                <w:sz w:val="24"/>
                <w:szCs w:val="24"/>
              </w:rPr>
            </w:pPr>
            <w:r w:rsidRPr="001D4329">
              <w:rPr>
                <w:rFonts w:cstheme="minorHAnsi"/>
                <w:sz w:val="24"/>
                <w:szCs w:val="24"/>
              </w:rPr>
              <w:t>Розгляньте плакат. Про які винаходи він нагадує?</w:t>
            </w:r>
          </w:p>
          <w:p w:rsidR="00F75353" w:rsidRPr="001D4329" w:rsidRDefault="00F75353" w:rsidP="00F75353">
            <w:pPr>
              <w:pStyle w:val="a6"/>
              <w:numPr>
                <w:ilvl w:val="0"/>
                <w:numId w:val="12"/>
              </w:numPr>
              <w:rPr>
                <w:rFonts w:cstheme="minorHAnsi"/>
                <w:sz w:val="24"/>
                <w:szCs w:val="24"/>
              </w:rPr>
            </w:pPr>
            <w:r w:rsidRPr="001D4329">
              <w:rPr>
                <w:rFonts w:cstheme="minorHAnsi"/>
                <w:sz w:val="24"/>
                <w:szCs w:val="24"/>
              </w:rPr>
              <w:t>Які із зображених винаходів не використовуються або мало використовуються сьогодні?</w:t>
            </w:r>
          </w:p>
          <w:p w:rsidR="00F75353" w:rsidRPr="001D4329" w:rsidRDefault="00F75353" w:rsidP="00F75353">
            <w:pPr>
              <w:pStyle w:val="a6"/>
              <w:numPr>
                <w:ilvl w:val="0"/>
                <w:numId w:val="12"/>
              </w:numPr>
              <w:rPr>
                <w:rFonts w:cstheme="minorHAnsi"/>
                <w:i/>
                <w:sz w:val="24"/>
                <w:szCs w:val="24"/>
              </w:rPr>
            </w:pPr>
            <w:r w:rsidRPr="001D4329">
              <w:rPr>
                <w:rFonts w:cstheme="minorHAnsi"/>
                <w:sz w:val="24"/>
                <w:szCs w:val="24"/>
              </w:rPr>
              <w:t>Чому на плакаті зображено дельфіна і батискаф? Знайдіть у переліку зліва тему уроку, на якому ми зможемо дізнатися про цей зв'язок</w:t>
            </w:r>
            <w:r w:rsidR="001D4329" w:rsidRPr="001D4329">
              <w:rPr>
                <w:rFonts w:cstheme="minorHAnsi"/>
                <w:sz w:val="24"/>
                <w:szCs w:val="24"/>
              </w:rPr>
              <w:t xml:space="preserve"> </w:t>
            </w:r>
            <w:r w:rsidR="001D4329" w:rsidRPr="001D4329">
              <w:rPr>
                <w:rFonts w:cstheme="minorHAnsi"/>
                <w:i/>
                <w:sz w:val="24"/>
                <w:szCs w:val="24"/>
              </w:rPr>
              <w:t>(Людина вчиться у природи)</w:t>
            </w:r>
            <w:r w:rsidRPr="001D4329">
              <w:rPr>
                <w:rFonts w:cstheme="minorHAnsi"/>
                <w:i/>
                <w:sz w:val="24"/>
                <w:szCs w:val="24"/>
              </w:rPr>
              <w:t>.</w:t>
            </w:r>
          </w:p>
          <w:p w:rsidR="00F75353" w:rsidRPr="001D4329" w:rsidRDefault="00F75353" w:rsidP="00F75353">
            <w:pPr>
              <w:pStyle w:val="a6"/>
              <w:numPr>
                <w:ilvl w:val="0"/>
                <w:numId w:val="12"/>
              </w:numPr>
              <w:rPr>
                <w:rFonts w:cstheme="minorHAnsi"/>
                <w:i/>
                <w:sz w:val="24"/>
                <w:szCs w:val="24"/>
              </w:rPr>
            </w:pPr>
            <w:r w:rsidRPr="001D4329">
              <w:rPr>
                <w:rFonts w:cstheme="minorHAnsi"/>
                <w:sz w:val="24"/>
                <w:szCs w:val="24"/>
              </w:rPr>
              <w:t xml:space="preserve">Який стосунок до теми місяця «Ідеї, винаходи, відкриття» має пластикове сміття в океані? </w:t>
            </w:r>
            <w:r w:rsidRPr="001D4329">
              <w:rPr>
                <w:rFonts w:cstheme="minorHAnsi"/>
                <w:i/>
                <w:sz w:val="24"/>
                <w:szCs w:val="24"/>
              </w:rPr>
              <w:t>(пластик – це теж винахід, причому дуже корисний; але у винаходу можуть бути</w:t>
            </w:r>
            <w:r w:rsidR="001D4329" w:rsidRPr="001D4329">
              <w:rPr>
                <w:rFonts w:cstheme="minorHAnsi"/>
                <w:i/>
                <w:sz w:val="24"/>
                <w:szCs w:val="24"/>
              </w:rPr>
              <w:t xml:space="preserve"> і</w:t>
            </w:r>
            <w:r w:rsidRPr="001D4329">
              <w:rPr>
                <w:rFonts w:cstheme="minorHAnsi"/>
                <w:i/>
                <w:sz w:val="24"/>
                <w:szCs w:val="24"/>
              </w:rPr>
              <w:t xml:space="preserve"> плюси</w:t>
            </w:r>
            <w:r w:rsidR="001D4329" w:rsidRPr="001D4329">
              <w:rPr>
                <w:rFonts w:cstheme="minorHAnsi"/>
                <w:i/>
                <w:sz w:val="24"/>
                <w:szCs w:val="24"/>
              </w:rPr>
              <w:t>,</w:t>
            </w:r>
            <w:r w:rsidRPr="001D4329">
              <w:rPr>
                <w:rFonts w:cstheme="minorHAnsi"/>
                <w:i/>
                <w:sz w:val="24"/>
                <w:szCs w:val="24"/>
              </w:rPr>
              <w:t xml:space="preserve"> і мінуси).</w:t>
            </w:r>
          </w:p>
          <w:p w:rsidR="001D4329" w:rsidRPr="001D4329" w:rsidRDefault="00F75353" w:rsidP="001D4329">
            <w:pPr>
              <w:pStyle w:val="a6"/>
              <w:numPr>
                <w:ilvl w:val="0"/>
                <w:numId w:val="12"/>
              </w:numPr>
              <w:rPr>
                <w:rFonts w:eastAsia="Adobe Gothic Std B" w:cstheme="minorHAnsi"/>
                <w:sz w:val="24"/>
                <w:szCs w:val="24"/>
              </w:rPr>
            </w:pPr>
            <w:r w:rsidRPr="001D4329">
              <w:rPr>
                <w:rFonts w:cstheme="minorHAnsi"/>
                <w:sz w:val="24"/>
                <w:szCs w:val="24"/>
              </w:rPr>
              <w:t xml:space="preserve">Що є незвичайним, неймовірним на плакаті? </w:t>
            </w:r>
            <w:r w:rsidRPr="001D4329">
              <w:rPr>
                <w:rFonts w:cstheme="minorHAnsi"/>
                <w:i/>
                <w:sz w:val="24"/>
                <w:szCs w:val="24"/>
              </w:rPr>
              <w:t>(чоловік у старовинному одязі</w:t>
            </w:r>
            <w:r w:rsidR="001D4329" w:rsidRPr="001D4329">
              <w:rPr>
                <w:rFonts w:cstheme="minorHAnsi"/>
                <w:i/>
                <w:sz w:val="24"/>
                <w:szCs w:val="24"/>
              </w:rPr>
              <w:t>, який стоїть на ескалаторі</w:t>
            </w:r>
            <w:r w:rsidR="00C66658" w:rsidRPr="001D4329">
              <w:rPr>
                <w:rFonts w:cstheme="minorHAnsi"/>
                <w:i/>
                <w:sz w:val="24"/>
                <w:szCs w:val="24"/>
              </w:rPr>
              <w:t xml:space="preserve">. Це геніальний дослідник </w:t>
            </w:r>
            <w:proofErr w:type="spellStart"/>
            <w:r w:rsidR="00C66658" w:rsidRPr="001D4329">
              <w:rPr>
                <w:rFonts w:cstheme="minorHAnsi"/>
                <w:i/>
                <w:sz w:val="24"/>
                <w:szCs w:val="24"/>
              </w:rPr>
              <w:t>Ісаак</w:t>
            </w:r>
            <w:proofErr w:type="spellEnd"/>
            <w:r w:rsidR="00C66658" w:rsidRPr="001D4329">
              <w:rPr>
                <w:rFonts w:cstheme="minorHAnsi"/>
                <w:i/>
                <w:sz w:val="24"/>
                <w:szCs w:val="24"/>
              </w:rPr>
              <w:t xml:space="preserve"> Ньютон, який відкрив для людства закони природи).</w:t>
            </w:r>
            <w:r w:rsidR="00C66658" w:rsidRPr="001D4329">
              <w:rPr>
                <w:rFonts w:cstheme="minorHAnsi"/>
                <w:sz w:val="24"/>
                <w:szCs w:val="24"/>
              </w:rPr>
              <w:t xml:space="preserve"> </w:t>
            </w:r>
            <w:r w:rsidR="00C66658" w:rsidRPr="001D4329">
              <w:rPr>
                <w:rFonts w:cstheme="minorHAnsi"/>
                <w:sz w:val="24"/>
                <w:szCs w:val="24"/>
              </w:rPr>
              <w:t>Що у нього в руках? Чи нагадують вам про щось ці предмети?</w:t>
            </w:r>
            <w:r w:rsidR="00C66658" w:rsidRPr="001D4329">
              <w:rPr>
                <w:rFonts w:cstheme="minorHAnsi"/>
                <w:sz w:val="24"/>
                <w:szCs w:val="24"/>
              </w:rPr>
              <w:t xml:space="preserve"> (</w:t>
            </w:r>
            <w:r w:rsidR="00C66658" w:rsidRPr="001D4329">
              <w:rPr>
                <w:rFonts w:cstheme="minorHAnsi"/>
                <w:i/>
                <w:sz w:val="24"/>
                <w:szCs w:val="24"/>
              </w:rPr>
              <w:t>скляна призма</w:t>
            </w:r>
            <w:r w:rsidR="00C66658" w:rsidRPr="001D4329">
              <w:rPr>
                <w:rFonts w:cstheme="minorHAnsi"/>
                <w:sz w:val="24"/>
                <w:szCs w:val="24"/>
              </w:rPr>
              <w:t xml:space="preserve">, через яку </w:t>
            </w:r>
            <w:proofErr w:type="spellStart"/>
            <w:r w:rsidR="00C66658" w:rsidRPr="001D4329">
              <w:rPr>
                <w:rFonts w:cstheme="minorHAnsi"/>
                <w:sz w:val="24"/>
                <w:szCs w:val="24"/>
              </w:rPr>
              <w:t>пропущено</w:t>
            </w:r>
            <w:proofErr w:type="spellEnd"/>
            <w:r w:rsidR="00C66658" w:rsidRPr="001D4329">
              <w:rPr>
                <w:rFonts w:cstheme="minorHAnsi"/>
                <w:sz w:val="24"/>
                <w:szCs w:val="24"/>
              </w:rPr>
              <w:t xml:space="preserve"> промінь світла, що розклався на 7 кольорів – саме Ньютон вперше розклав біле світло; </w:t>
            </w:r>
            <w:r w:rsidR="00C66658" w:rsidRPr="001D4329">
              <w:rPr>
                <w:rFonts w:cstheme="minorHAnsi"/>
                <w:i/>
                <w:sz w:val="24"/>
                <w:szCs w:val="24"/>
              </w:rPr>
              <w:t>яблуко</w:t>
            </w:r>
            <w:r w:rsidR="00C66658" w:rsidRPr="001D4329">
              <w:rPr>
                <w:rFonts w:cstheme="minorHAnsi"/>
                <w:sz w:val="24"/>
                <w:szCs w:val="24"/>
              </w:rPr>
              <w:t xml:space="preserve"> – за легендою, саме яблуко, що впало в садку, н</w:t>
            </w:r>
            <w:r w:rsidR="001D4329" w:rsidRPr="001D4329">
              <w:rPr>
                <w:rFonts w:cstheme="minorHAnsi"/>
                <w:sz w:val="24"/>
                <w:szCs w:val="24"/>
              </w:rPr>
              <w:t>аштовхнуло вченого на відкриття: є якась сила, що притягує яблуко до Землі, і ця сама сила притягує Місяць до Землі, а Землю -- до Сонця)</w:t>
            </w:r>
            <w:r w:rsidR="001D4329">
              <w:rPr>
                <w:rFonts w:cstheme="minorHAnsi"/>
                <w:sz w:val="24"/>
                <w:szCs w:val="24"/>
              </w:rPr>
              <w:t>.</w:t>
            </w:r>
          </w:p>
        </w:tc>
        <w:tc>
          <w:tcPr>
            <w:tcW w:w="2233" w:type="dxa"/>
          </w:tcPr>
          <w:p w:rsidR="00C81BB0" w:rsidRPr="001D4329" w:rsidRDefault="00C81BB0" w:rsidP="00012796">
            <w:pPr>
              <w:spacing w:before="100" w:beforeAutospacing="1" w:after="100" w:afterAutospacing="1" w:line="360" w:lineRule="auto"/>
              <w:contextualSpacing/>
              <w:jc w:val="both"/>
              <w:rPr>
                <w:rFonts w:cstheme="minorHAnsi"/>
                <w:sz w:val="24"/>
                <w:szCs w:val="24"/>
              </w:rPr>
            </w:pPr>
          </w:p>
        </w:tc>
      </w:tr>
      <w:tr w:rsidR="006C18A8" w:rsidRPr="001D4329" w:rsidTr="00A44EF8">
        <w:tc>
          <w:tcPr>
            <w:tcW w:w="466" w:type="dxa"/>
          </w:tcPr>
          <w:p w:rsidR="006C18A8" w:rsidRPr="001D4329" w:rsidRDefault="00A736C2"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3</w:t>
            </w:r>
          </w:p>
        </w:tc>
        <w:tc>
          <w:tcPr>
            <w:tcW w:w="6872" w:type="dxa"/>
          </w:tcPr>
          <w:p w:rsidR="006C18A8" w:rsidRPr="001D4329" w:rsidRDefault="006C18A8"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Робота з підручником на ст. 49</w:t>
            </w:r>
          </w:p>
          <w:p w:rsidR="00C81BB0" w:rsidRPr="001D4329" w:rsidRDefault="00485B87"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sz w:val="24"/>
                <w:szCs w:val="24"/>
                <w:lang w:eastAsia="ru-RU"/>
              </w:rPr>
              <w:lastRenderedPageBreak/>
              <w:drawing>
                <wp:inline distT="0" distB="0" distL="0" distR="0" wp14:anchorId="0D5B0393" wp14:editId="77A4CC8E">
                  <wp:extent cx="3030279" cy="388708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l="32282" t="25905" r="31092" b="10210"/>
                          <a:stretch>
                            <a:fillRect/>
                          </a:stretch>
                        </pic:blipFill>
                        <pic:spPr bwMode="auto">
                          <a:xfrm>
                            <a:off x="0" y="0"/>
                            <a:ext cx="3060659" cy="3926053"/>
                          </a:xfrm>
                          <a:prstGeom prst="rect">
                            <a:avLst/>
                          </a:prstGeom>
                          <a:noFill/>
                          <a:ln w="9525">
                            <a:noFill/>
                            <a:miter lim="800000"/>
                            <a:headEnd/>
                            <a:tailEnd/>
                          </a:ln>
                        </pic:spPr>
                      </pic:pic>
                    </a:graphicData>
                  </a:graphic>
                </wp:inline>
              </w:drawing>
            </w:r>
          </w:p>
          <w:p w:rsidR="005D2AD9" w:rsidRPr="001D4329" w:rsidRDefault="005D2AD9" w:rsidP="00D6618D">
            <w:pPr>
              <w:pStyle w:val="a6"/>
              <w:numPr>
                <w:ilvl w:val="0"/>
                <w:numId w:val="5"/>
              </w:numPr>
              <w:spacing w:before="100" w:beforeAutospacing="1" w:after="100" w:afterAutospacing="1" w:line="360" w:lineRule="auto"/>
              <w:jc w:val="both"/>
              <w:rPr>
                <w:rFonts w:eastAsia="Adobe Gothic Std B" w:cstheme="minorHAnsi"/>
                <w:b/>
                <w:sz w:val="24"/>
                <w:szCs w:val="24"/>
              </w:rPr>
            </w:pPr>
            <w:r w:rsidRPr="001D4329">
              <w:rPr>
                <w:rFonts w:eastAsia="Adobe Gothic Std B" w:cstheme="minorHAnsi"/>
                <w:b/>
                <w:sz w:val="24"/>
                <w:szCs w:val="24"/>
              </w:rPr>
              <w:t>Робота з назвою теми.</w:t>
            </w:r>
          </w:p>
          <w:p w:rsidR="005D2AD9" w:rsidRPr="001D4329" w:rsidRDefault="005D2AD9" w:rsidP="00AA5D0B">
            <w:pPr>
              <w:pStyle w:val="a6"/>
              <w:numPr>
                <w:ilvl w:val="0"/>
                <w:numId w:val="4"/>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Прочита</w:t>
            </w:r>
            <w:r w:rsidR="00AA5D0B" w:rsidRPr="001D4329">
              <w:rPr>
                <w:rFonts w:eastAsia="Adobe Gothic Std B" w:cstheme="minorHAnsi"/>
                <w:sz w:val="24"/>
                <w:szCs w:val="24"/>
              </w:rPr>
              <w:t>йте</w:t>
            </w:r>
            <w:r w:rsidRPr="001D4329">
              <w:rPr>
                <w:rFonts w:eastAsia="Adobe Gothic Std B" w:cstheme="minorHAnsi"/>
                <w:sz w:val="24"/>
                <w:szCs w:val="24"/>
              </w:rPr>
              <w:t xml:space="preserve"> назву теми.</w:t>
            </w:r>
          </w:p>
          <w:p w:rsidR="005D2AD9" w:rsidRPr="001D4329" w:rsidRDefault="005D2AD9" w:rsidP="00AA5D0B">
            <w:pPr>
              <w:pStyle w:val="a6"/>
              <w:numPr>
                <w:ilvl w:val="0"/>
                <w:numId w:val="4"/>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Поясн</w:t>
            </w:r>
            <w:r w:rsidR="00AA5D0B" w:rsidRPr="001D4329">
              <w:rPr>
                <w:rFonts w:eastAsia="Adobe Gothic Std B" w:cstheme="minorHAnsi"/>
                <w:sz w:val="24"/>
                <w:szCs w:val="24"/>
              </w:rPr>
              <w:t>іть</w:t>
            </w:r>
            <w:r w:rsidRPr="001D4329">
              <w:rPr>
                <w:rFonts w:eastAsia="Adobe Gothic Std B" w:cstheme="minorHAnsi"/>
                <w:sz w:val="24"/>
                <w:szCs w:val="24"/>
              </w:rPr>
              <w:t xml:space="preserve"> значення слів </w:t>
            </w:r>
            <w:r w:rsidRPr="001D4329">
              <w:rPr>
                <w:rFonts w:eastAsia="Adobe Gothic Std B" w:cstheme="minorHAnsi"/>
                <w:b/>
                <w:i/>
                <w:sz w:val="24"/>
                <w:szCs w:val="24"/>
              </w:rPr>
              <w:t>передбачити, майбутнє</w:t>
            </w:r>
            <w:r w:rsidRPr="001D4329">
              <w:rPr>
                <w:rFonts w:eastAsia="Adobe Gothic Std B" w:cstheme="minorHAnsi"/>
                <w:sz w:val="24"/>
                <w:szCs w:val="24"/>
              </w:rPr>
              <w:t>;</w:t>
            </w:r>
          </w:p>
          <w:p w:rsidR="005D2AD9" w:rsidRPr="001D4329" w:rsidRDefault="005D2AD9" w:rsidP="00AA5D0B">
            <w:pPr>
              <w:pStyle w:val="a6"/>
              <w:numPr>
                <w:ilvl w:val="0"/>
                <w:numId w:val="4"/>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Д</w:t>
            </w:r>
            <w:r w:rsidR="00AA5D0B" w:rsidRPr="001D4329">
              <w:rPr>
                <w:rFonts w:eastAsia="Adobe Gothic Std B" w:cstheme="minorHAnsi"/>
                <w:sz w:val="24"/>
                <w:szCs w:val="24"/>
              </w:rPr>
              <w:t>оберіть</w:t>
            </w:r>
            <w:r w:rsidRPr="001D4329">
              <w:rPr>
                <w:rFonts w:eastAsia="Adobe Gothic Std B" w:cstheme="minorHAnsi"/>
                <w:sz w:val="24"/>
                <w:szCs w:val="24"/>
              </w:rPr>
              <w:t xml:space="preserve"> антонім до слова </w:t>
            </w:r>
            <w:r w:rsidRPr="001D4329">
              <w:rPr>
                <w:rFonts w:eastAsia="Adobe Gothic Std B" w:cstheme="minorHAnsi"/>
                <w:b/>
                <w:i/>
                <w:sz w:val="24"/>
                <w:szCs w:val="24"/>
              </w:rPr>
              <w:t>майбутнє</w:t>
            </w:r>
            <w:r w:rsidRPr="001D4329">
              <w:rPr>
                <w:rFonts w:eastAsia="Adobe Gothic Std B" w:cstheme="minorHAnsi"/>
                <w:sz w:val="24"/>
                <w:szCs w:val="24"/>
              </w:rPr>
              <w:t xml:space="preserve"> (минуле).</w:t>
            </w:r>
          </w:p>
          <w:p w:rsidR="00AA5D0B" w:rsidRPr="001D4329" w:rsidRDefault="00AA5D0B" w:rsidP="00AA5D0B">
            <w:pPr>
              <w:pStyle w:val="a6"/>
              <w:numPr>
                <w:ilvl w:val="0"/>
                <w:numId w:val="4"/>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Як назвати наш час? (</w:t>
            </w:r>
            <w:r w:rsidRPr="001D4329">
              <w:rPr>
                <w:rFonts w:eastAsia="Adobe Gothic Std B" w:cstheme="minorHAnsi"/>
                <w:b/>
                <w:i/>
                <w:sz w:val="24"/>
                <w:szCs w:val="24"/>
              </w:rPr>
              <w:t>сучасність, теперішнє</w:t>
            </w:r>
            <w:r w:rsidRPr="001D4329">
              <w:rPr>
                <w:rFonts w:eastAsia="Adobe Gothic Std B" w:cstheme="minorHAnsi"/>
                <w:sz w:val="24"/>
                <w:szCs w:val="24"/>
              </w:rPr>
              <w:t xml:space="preserve">; саме в цей момент – </w:t>
            </w:r>
            <w:r w:rsidRPr="001D4329">
              <w:rPr>
                <w:rFonts w:eastAsia="Adobe Gothic Std B" w:cstheme="minorHAnsi"/>
                <w:b/>
                <w:i/>
                <w:sz w:val="24"/>
                <w:szCs w:val="24"/>
              </w:rPr>
              <w:t>зараз</w:t>
            </w:r>
            <w:r w:rsidRPr="001D4329">
              <w:rPr>
                <w:rFonts w:eastAsia="Adobe Gothic Std B" w:cstheme="minorHAnsi"/>
                <w:sz w:val="24"/>
                <w:szCs w:val="24"/>
              </w:rPr>
              <w:t>)</w:t>
            </w:r>
          </w:p>
          <w:p w:rsidR="005D2AD9" w:rsidRPr="001D4329" w:rsidRDefault="005D2AD9" w:rsidP="00AA5D0B">
            <w:pPr>
              <w:pStyle w:val="a6"/>
              <w:numPr>
                <w:ilvl w:val="0"/>
                <w:numId w:val="4"/>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Намалю</w:t>
            </w:r>
            <w:r w:rsidR="00AA5D0B" w:rsidRPr="001D4329">
              <w:rPr>
                <w:rFonts w:eastAsia="Adobe Gothic Std B" w:cstheme="minorHAnsi"/>
                <w:sz w:val="24"/>
                <w:szCs w:val="24"/>
              </w:rPr>
              <w:t>ємо</w:t>
            </w:r>
            <w:r w:rsidRPr="001D4329">
              <w:rPr>
                <w:rFonts w:eastAsia="Adobe Gothic Std B" w:cstheme="minorHAnsi"/>
                <w:sz w:val="24"/>
                <w:szCs w:val="24"/>
              </w:rPr>
              <w:t xml:space="preserve"> лінію часу</w:t>
            </w:r>
            <w:r w:rsidR="00AA5D0B" w:rsidRPr="001D4329">
              <w:rPr>
                <w:rFonts w:eastAsia="Adobe Gothic Std B" w:cstheme="minorHAnsi"/>
                <w:sz w:val="24"/>
                <w:szCs w:val="24"/>
              </w:rPr>
              <w:t xml:space="preserve"> </w:t>
            </w:r>
            <w:r w:rsidR="00D6618D" w:rsidRPr="001D4329">
              <w:rPr>
                <w:rFonts w:eastAsia="Adobe Gothic Std B" w:cstheme="minorHAnsi"/>
                <w:sz w:val="24"/>
                <w:szCs w:val="24"/>
              </w:rPr>
              <w:t>-- пряму</w:t>
            </w:r>
            <w:r w:rsidR="00AA5D0B" w:rsidRPr="001D4329">
              <w:rPr>
                <w:rFonts w:eastAsia="Adobe Gothic Std B" w:cstheme="minorHAnsi"/>
                <w:sz w:val="24"/>
                <w:szCs w:val="24"/>
              </w:rPr>
              <w:t>, яка не має ні початку, ні кі</w:t>
            </w:r>
            <w:r w:rsidR="00D6618D" w:rsidRPr="001D4329">
              <w:rPr>
                <w:rFonts w:eastAsia="Adobe Gothic Std B" w:cstheme="minorHAnsi"/>
                <w:sz w:val="24"/>
                <w:szCs w:val="24"/>
              </w:rPr>
              <w:t xml:space="preserve">нця </w:t>
            </w:r>
            <w:r w:rsidR="00D6618D" w:rsidRPr="001D4329">
              <w:rPr>
                <w:rFonts w:eastAsia="Adobe Gothic Std B" w:cstheme="minorHAnsi"/>
                <w:i/>
                <w:sz w:val="24"/>
                <w:szCs w:val="24"/>
              </w:rPr>
              <w:t>(краще на дошці в клітинку)</w:t>
            </w:r>
            <w:r w:rsidR="00AA5D0B" w:rsidRPr="001D4329">
              <w:rPr>
                <w:rFonts w:eastAsia="Adobe Gothic Std B" w:cstheme="minorHAnsi"/>
                <w:sz w:val="24"/>
                <w:szCs w:val="24"/>
              </w:rPr>
              <w:t>. Позначимо сьогоднішній день (ставимо точку, пишемо</w:t>
            </w:r>
            <w:r w:rsidR="00D6618D" w:rsidRPr="001D4329">
              <w:rPr>
                <w:rFonts w:eastAsia="Adobe Gothic Std B" w:cstheme="minorHAnsi"/>
                <w:sz w:val="24"/>
                <w:szCs w:val="24"/>
              </w:rPr>
              <w:t xml:space="preserve"> дату, напр. 1 березня 2020 року). Де на прямій позначення минулого? А майбутнього?</w:t>
            </w:r>
          </w:p>
          <w:p w:rsidR="00D6618D" w:rsidRPr="001D4329" w:rsidRDefault="00D6618D" w:rsidP="00AA5D0B">
            <w:pPr>
              <w:pStyle w:val="a6"/>
              <w:numPr>
                <w:ilvl w:val="0"/>
                <w:numId w:val="4"/>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Нехай одна клітинка – 10 років. Позначимо 2000 рік. Бо саме сьогодні ми будемо перевіряти, чи справдились передбачення про життя в 2000 році.</w:t>
            </w:r>
          </w:p>
          <w:p w:rsidR="00AA5D0B" w:rsidRPr="001D4329" w:rsidRDefault="00D6618D" w:rsidP="00AA5D0B">
            <w:pPr>
              <w:pStyle w:val="a6"/>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lang w:eastAsia="ru-RU"/>
              </w:rPr>
              <w:pict>
                <v:shapetype id="_x0000_t32" coordsize="21600,21600" o:spt="32" o:oned="t" path="m,l21600,21600e" filled="f">
                  <v:path arrowok="t" fillok="f" o:connecttype="none"/>
                  <o:lock v:ext="edit" shapetype="t"/>
                </v:shapetype>
                <v:shape id="_x0000_s1032" type="#_x0000_t32" style="position:absolute;left:0;text-align:left;margin-left:161.25pt;margin-top:7.8pt;width:0;height:10.9pt;z-index:251662336" o:connectortype="straight"/>
              </w:pict>
            </w:r>
            <w:r w:rsidRPr="001D4329">
              <w:rPr>
                <w:rFonts w:eastAsia="Adobe Gothic Std B" w:cstheme="minorHAnsi"/>
                <w:sz w:val="24"/>
                <w:szCs w:val="24"/>
                <w:lang w:eastAsia="ru-RU"/>
              </w:rPr>
              <w:pict>
                <v:shape id="_x0000_s1030" type="#_x0000_t32" style="position:absolute;left:0;text-align:left;margin-left:152.85pt;margin-top:7.8pt;width:0;height:10.9pt;z-index:251661312" o:connectortype="straight"/>
              </w:pict>
            </w:r>
            <w:r w:rsidRPr="001D4329">
              <w:rPr>
                <w:rFonts w:eastAsia="Adobe Gothic Std B" w:cstheme="minorHAnsi"/>
                <w:sz w:val="24"/>
                <w:szCs w:val="24"/>
                <w:lang w:eastAsia="ru-RU"/>
              </w:rPr>
              <w:pict>
                <v:shape id="_x0000_s1029" type="#_x0000_t32" style="position:absolute;left:0;text-align:left;margin-left:143.65pt;margin-top:7.8pt;width:0;height:10.9pt;z-index:251660288" o:connectortype="straight"/>
              </w:pict>
            </w:r>
            <w:r w:rsidR="00AA5D0B" w:rsidRPr="001D4329">
              <w:rPr>
                <w:rFonts w:eastAsia="Adobe Gothic Std B" w:cstheme="minorHAnsi"/>
                <w:sz w:val="24"/>
                <w:szCs w:val="24"/>
                <w:lang w:eastAsia="ru-RU"/>
              </w:rPr>
              <w:pict>
                <v:shapetype id="_x0000_t202" coordsize="21600,21600" o:spt="202" path="m,l,21600r21600,l21600,xe">
                  <v:stroke joinstyle="miter"/>
                  <v:path gradientshapeok="t" o:connecttype="rect"/>
                </v:shapetype>
                <v:shape id="_x0000_s1027" type="#_x0000_t202" style="position:absolute;left:0;text-align:left;margin-left:34pt;margin-top:25.35pt;width:276.25pt;height:20.95pt;z-index:251659264" strokecolor="white [3212]">
                  <v:textbox>
                    <w:txbxContent>
                      <w:p w:rsidR="00A44EF8" w:rsidRDefault="00A44EF8">
                        <w:r>
                          <w:t>минуле                     2000 1 березня 2020 р.  майбутнє</w:t>
                        </w:r>
                      </w:p>
                    </w:txbxContent>
                  </v:textbox>
                </v:shape>
              </w:pict>
            </w:r>
            <w:r w:rsidR="00AA5D0B" w:rsidRPr="001D4329">
              <w:rPr>
                <w:rFonts w:eastAsia="Adobe Gothic Std B" w:cstheme="minorHAnsi"/>
                <w:sz w:val="24"/>
                <w:szCs w:val="24"/>
                <w:lang w:eastAsia="ru-RU"/>
              </w:rPr>
              <w:pict>
                <v:shape id="_x0000_s1026" type="#_x0000_t32" style="position:absolute;left:0;text-align:left;margin-left:26.45pt;margin-top:14.45pt;width:279.6pt;height:0;z-index:251658240" o:connectortype="straight">
                  <v:stroke endarrow="block"/>
                </v:shape>
              </w:pict>
            </w:r>
          </w:p>
          <w:p w:rsidR="005D2AD9" w:rsidRPr="001D4329" w:rsidRDefault="005D2AD9" w:rsidP="00012796">
            <w:pPr>
              <w:spacing w:before="100" w:beforeAutospacing="1" w:after="100" w:afterAutospacing="1" w:line="360" w:lineRule="auto"/>
              <w:contextualSpacing/>
              <w:jc w:val="both"/>
              <w:rPr>
                <w:rFonts w:eastAsia="Adobe Gothic Std B" w:cstheme="minorHAnsi"/>
                <w:sz w:val="24"/>
                <w:szCs w:val="24"/>
              </w:rPr>
            </w:pPr>
          </w:p>
          <w:p w:rsidR="006C18A8" w:rsidRPr="001D4329" w:rsidRDefault="00D6618D"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2. </w:t>
            </w:r>
            <w:r w:rsidR="006C18A8" w:rsidRPr="001D4329">
              <w:rPr>
                <w:rFonts w:eastAsia="Adobe Gothic Std B" w:cstheme="minorHAnsi"/>
                <w:b/>
                <w:sz w:val="24"/>
                <w:szCs w:val="24"/>
              </w:rPr>
              <w:t>Читання тексту.</w:t>
            </w:r>
          </w:p>
          <w:p w:rsidR="00F75D0F" w:rsidRPr="001D4329" w:rsidRDefault="00D6618D" w:rsidP="00D6618D">
            <w:pPr>
              <w:pStyle w:val="a6"/>
              <w:numPr>
                <w:ilvl w:val="1"/>
                <w:numId w:val="6"/>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lastRenderedPageBreak/>
              <w:t xml:space="preserve">Коли створено малюнки, вміщені на сторінці підручника? (понад 100 років тому). </w:t>
            </w:r>
            <w:r w:rsidR="0051090C" w:rsidRPr="001D4329">
              <w:rPr>
                <w:rFonts w:eastAsia="Adobe Gothic Std B" w:cstheme="minorHAnsi"/>
                <w:sz w:val="24"/>
                <w:szCs w:val="24"/>
              </w:rPr>
              <w:t xml:space="preserve">Якщо точніше, то ці листівки створили у Франції в 1900 році. (Вчитель позначає цю дату, відраховуючи по 10 років). </w:t>
            </w:r>
          </w:p>
          <w:p w:rsidR="00C81BB0" w:rsidRPr="001D4329" w:rsidRDefault="0051090C" w:rsidP="00D6618D">
            <w:pPr>
              <w:pStyle w:val="a6"/>
              <w:numPr>
                <w:ilvl w:val="1"/>
                <w:numId w:val="6"/>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Ми вже бачили одну таку листівку</w:t>
            </w:r>
            <w:r w:rsidR="00602076" w:rsidRPr="001D4329">
              <w:rPr>
                <w:rFonts w:eastAsia="Adobe Gothic Std B" w:cstheme="minorHAnsi"/>
                <w:sz w:val="24"/>
                <w:szCs w:val="24"/>
              </w:rPr>
              <w:t xml:space="preserve"> (художник Жан-Марк Коте́)</w:t>
            </w:r>
            <w:r w:rsidRPr="001D4329">
              <w:rPr>
                <w:rFonts w:eastAsia="Adobe Gothic Std B" w:cstheme="minorHAnsi"/>
                <w:sz w:val="24"/>
                <w:szCs w:val="24"/>
              </w:rPr>
              <w:t>, коли говорили про школу минулого і майбутнього.</w:t>
            </w:r>
          </w:p>
          <w:p w:rsidR="00F75D0F" w:rsidRPr="001D4329" w:rsidRDefault="00F75D0F" w:rsidP="00F75D0F">
            <w:pPr>
              <w:pStyle w:val="a6"/>
              <w:spacing w:before="100" w:beforeAutospacing="1" w:after="100" w:afterAutospacing="1" w:line="360" w:lineRule="auto"/>
              <w:ind w:left="1440"/>
              <w:jc w:val="both"/>
              <w:rPr>
                <w:rFonts w:eastAsia="Adobe Gothic Std B" w:cstheme="minorHAnsi"/>
                <w:sz w:val="24"/>
                <w:szCs w:val="24"/>
              </w:rPr>
            </w:pPr>
          </w:p>
          <w:p w:rsidR="006C18A8" w:rsidRPr="001D4329" w:rsidRDefault="0051090C" w:rsidP="00F75D0F">
            <w:pPr>
              <w:pStyle w:val="a6"/>
              <w:numPr>
                <w:ilvl w:val="0"/>
                <w:numId w:val="5"/>
              </w:numPr>
              <w:spacing w:before="100" w:beforeAutospacing="1" w:after="100" w:afterAutospacing="1" w:line="360" w:lineRule="auto"/>
              <w:jc w:val="both"/>
              <w:rPr>
                <w:rFonts w:eastAsia="Adobe Gothic Std B" w:cstheme="minorHAnsi"/>
                <w:b/>
                <w:sz w:val="24"/>
                <w:szCs w:val="24"/>
              </w:rPr>
            </w:pPr>
            <w:r w:rsidRPr="001D4329">
              <w:rPr>
                <w:rFonts w:eastAsia="Adobe Gothic Std B" w:cstheme="minorHAnsi"/>
                <w:b/>
                <w:sz w:val="24"/>
                <w:szCs w:val="24"/>
              </w:rPr>
              <w:t>Порівняння</w:t>
            </w:r>
            <w:r w:rsidR="006C18A8" w:rsidRPr="001D4329">
              <w:rPr>
                <w:rFonts w:eastAsia="Adobe Gothic Std B" w:cstheme="minorHAnsi"/>
                <w:b/>
                <w:sz w:val="24"/>
                <w:szCs w:val="24"/>
              </w:rPr>
              <w:t xml:space="preserve"> зображень</w:t>
            </w:r>
            <w:r w:rsidR="00602076" w:rsidRPr="001D4329">
              <w:rPr>
                <w:rFonts w:eastAsia="Adobe Gothic Std B" w:cstheme="minorHAnsi"/>
                <w:b/>
                <w:sz w:val="24"/>
                <w:szCs w:val="24"/>
              </w:rPr>
              <w:t>-передбачень і їх аналогів у сучасності</w:t>
            </w:r>
            <w:r w:rsidR="006C18A8" w:rsidRPr="001D4329">
              <w:rPr>
                <w:rFonts w:eastAsia="Adobe Gothic Std B" w:cstheme="minorHAnsi"/>
                <w:b/>
                <w:sz w:val="24"/>
                <w:szCs w:val="24"/>
              </w:rPr>
              <w:t>.</w:t>
            </w:r>
          </w:p>
          <w:p w:rsidR="00602076" w:rsidRPr="001D4329" w:rsidRDefault="00602076"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xml:space="preserve">Учні описують, що відбувається на </w:t>
            </w:r>
            <w:r w:rsidR="00F75D0F" w:rsidRPr="001D4329">
              <w:rPr>
                <w:rFonts w:eastAsia="Adobe Gothic Std B" w:cstheme="minorHAnsi"/>
                <w:sz w:val="24"/>
                <w:szCs w:val="24"/>
              </w:rPr>
              <w:t>листівках</w:t>
            </w:r>
            <w:r w:rsidRPr="001D4329">
              <w:rPr>
                <w:rFonts w:eastAsia="Adobe Gothic Std B" w:cstheme="minorHAnsi"/>
                <w:sz w:val="24"/>
                <w:szCs w:val="24"/>
              </w:rPr>
              <w:t>, хто що робить, як робить...</w:t>
            </w:r>
            <w:r w:rsidR="00AF336F" w:rsidRPr="001D4329">
              <w:rPr>
                <w:rFonts w:eastAsia="Adobe Gothic Std B" w:cstheme="minorHAnsi"/>
                <w:sz w:val="24"/>
                <w:szCs w:val="24"/>
              </w:rPr>
              <w:t xml:space="preserve"> Порівнюють із фото</w:t>
            </w:r>
            <w:r w:rsidR="001D4329">
              <w:rPr>
                <w:rFonts w:eastAsia="Adobe Gothic Std B" w:cstheme="minorHAnsi"/>
                <w:sz w:val="24"/>
                <w:szCs w:val="24"/>
              </w:rPr>
              <w:t>графіями</w:t>
            </w:r>
            <w:r w:rsidR="00AF336F" w:rsidRPr="001D4329">
              <w:rPr>
                <w:rFonts w:eastAsia="Adobe Gothic Std B" w:cstheme="minorHAnsi"/>
                <w:sz w:val="24"/>
                <w:szCs w:val="24"/>
              </w:rPr>
              <w:t xml:space="preserve"> сучасних пристроїв – що і як збулося (смартфоном, роботом-пилососом</w:t>
            </w:r>
            <w:r w:rsidR="001107EC" w:rsidRPr="001D4329">
              <w:rPr>
                <w:rFonts w:eastAsia="Adobe Gothic Std B" w:cstheme="minorHAnsi"/>
                <w:sz w:val="24"/>
                <w:szCs w:val="24"/>
              </w:rPr>
              <w:t xml:space="preserve"> (</w:t>
            </w:r>
            <w:proofErr w:type="spellStart"/>
            <w:r w:rsidR="001107EC" w:rsidRPr="001D4329">
              <w:rPr>
                <w:rFonts w:eastAsia="Adobe Gothic Std B" w:cstheme="minorHAnsi"/>
                <w:sz w:val="24"/>
                <w:szCs w:val="24"/>
              </w:rPr>
              <w:t>порохотягом</w:t>
            </w:r>
            <w:proofErr w:type="spellEnd"/>
            <w:r w:rsidR="001107EC" w:rsidRPr="001D4329">
              <w:rPr>
                <w:rFonts w:eastAsia="Adobe Gothic Std B" w:cstheme="minorHAnsi"/>
                <w:sz w:val="24"/>
                <w:szCs w:val="24"/>
              </w:rPr>
              <w:t>)</w:t>
            </w:r>
            <w:r w:rsidR="00AF336F" w:rsidRPr="001D4329">
              <w:rPr>
                <w:rFonts w:eastAsia="Adobe Gothic Std B" w:cstheme="minorHAnsi"/>
                <w:sz w:val="24"/>
                <w:szCs w:val="24"/>
              </w:rPr>
              <w:t xml:space="preserve"> чи просто пилососом, </w:t>
            </w:r>
            <w:proofErr w:type="spellStart"/>
            <w:r w:rsidR="00AF336F" w:rsidRPr="001D4329">
              <w:rPr>
                <w:rFonts w:eastAsia="Adobe Gothic Std B" w:cstheme="minorHAnsi"/>
                <w:sz w:val="24"/>
                <w:szCs w:val="24"/>
              </w:rPr>
              <w:t>ро</w:t>
            </w:r>
            <w:r w:rsidR="00485B87" w:rsidRPr="001D4329">
              <w:rPr>
                <w:rFonts w:eastAsia="Adobe Gothic Std B" w:cstheme="minorHAnsi"/>
                <w:sz w:val="24"/>
                <w:szCs w:val="24"/>
              </w:rPr>
              <w:t>́</w:t>
            </w:r>
            <w:r w:rsidR="00AF336F" w:rsidRPr="001D4329">
              <w:rPr>
                <w:rFonts w:eastAsia="Adobe Gothic Std B" w:cstheme="minorHAnsi"/>
                <w:sz w:val="24"/>
                <w:szCs w:val="24"/>
              </w:rPr>
              <w:t>ботами</w:t>
            </w:r>
            <w:proofErr w:type="spellEnd"/>
            <w:r w:rsidR="00AF336F" w:rsidRPr="001D4329">
              <w:rPr>
                <w:rFonts w:eastAsia="Adobe Gothic Std B" w:cstheme="minorHAnsi"/>
                <w:sz w:val="24"/>
                <w:szCs w:val="24"/>
              </w:rPr>
              <w:t xml:space="preserve"> в сільському господарстві</w:t>
            </w:r>
            <w:r w:rsidR="00F75D0F" w:rsidRPr="001D4329">
              <w:rPr>
                <w:rFonts w:eastAsia="Adobe Gothic Std B" w:cstheme="minorHAnsi"/>
                <w:sz w:val="24"/>
                <w:szCs w:val="24"/>
              </w:rPr>
              <w:t>)</w:t>
            </w:r>
            <w:r w:rsidR="00AF336F" w:rsidRPr="001D4329">
              <w:rPr>
                <w:rFonts w:eastAsia="Adobe Gothic Std B" w:cstheme="minorHAnsi"/>
                <w:sz w:val="24"/>
                <w:szCs w:val="24"/>
              </w:rPr>
              <w:t>.</w:t>
            </w:r>
          </w:p>
          <w:p w:rsidR="00F75D0F" w:rsidRPr="001D4329" w:rsidRDefault="00F75D0F" w:rsidP="00F75D0F">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b/>
                <w:i/>
                <w:sz w:val="24"/>
                <w:szCs w:val="24"/>
              </w:rPr>
              <w:t>Для вчителя:</w:t>
            </w:r>
            <w:r w:rsidRPr="001D4329">
              <w:rPr>
                <w:rFonts w:eastAsia="Adobe Gothic Std B" w:cstheme="minorHAnsi"/>
                <w:sz w:val="24"/>
                <w:szCs w:val="24"/>
              </w:rPr>
              <w:t xml:space="preserve"> </w:t>
            </w:r>
          </w:p>
          <w:p w:rsidR="00F75D0F" w:rsidRPr="001D4329" w:rsidRDefault="00F75D0F" w:rsidP="00F75D0F">
            <w:pPr>
              <w:spacing w:before="100" w:beforeAutospacing="1" w:after="100" w:afterAutospacing="1" w:line="360" w:lineRule="auto"/>
              <w:jc w:val="both"/>
              <w:rPr>
                <w:rFonts w:eastAsia="Adobe Gothic Std B" w:cstheme="minorHAnsi"/>
                <w:i/>
                <w:sz w:val="24"/>
                <w:szCs w:val="24"/>
              </w:rPr>
            </w:pPr>
            <w:r w:rsidRPr="001D4329">
              <w:rPr>
                <w:rFonts w:eastAsia="Adobe Gothic Std B" w:cstheme="minorHAnsi"/>
                <w:i/>
                <w:sz w:val="24"/>
                <w:szCs w:val="24"/>
              </w:rPr>
              <w:t>Листівка № 1</w:t>
            </w:r>
          </w:p>
          <w:p w:rsidR="00F75D0F" w:rsidRPr="001D4329" w:rsidRDefault="00F75D0F" w:rsidP="00F75D0F">
            <w:p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 xml:space="preserve">Дві молодих жінки зайшли в кафе попити соку. Навіть, мабуть, не зайшли, а прилетіли. Сто років тому вважали, що ми будемо переміщуватися на </w:t>
            </w:r>
            <w:proofErr w:type="spellStart"/>
            <w:r w:rsidRPr="001D4329">
              <w:rPr>
                <w:rFonts w:eastAsia="Adobe Gothic Std B" w:cstheme="minorHAnsi"/>
                <w:sz w:val="24"/>
                <w:szCs w:val="24"/>
              </w:rPr>
              <w:t>аеро</w:t>
            </w:r>
            <w:r w:rsidR="00485B87" w:rsidRPr="001D4329">
              <w:rPr>
                <w:rFonts w:eastAsia="Adobe Gothic Std B" w:cstheme="minorHAnsi"/>
                <w:sz w:val="24"/>
                <w:szCs w:val="24"/>
              </w:rPr>
              <w:t>мобілях</w:t>
            </w:r>
            <w:proofErr w:type="spellEnd"/>
            <w:r w:rsidRPr="001D4329">
              <w:rPr>
                <w:rFonts w:eastAsia="Adobe Gothic Std B" w:cstheme="minorHAnsi"/>
                <w:sz w:val="24"/>
                <w:szCs w:val="24"/>
              </w:rPr>
              <w:t>. Жінки розмовляють по «телефон</w:t>
            </w:r>
            <w:r w:rsidR="00485B87" w:rsidRPr="001D4329">
              <w:rPr>
                <w:rFonts w:eastAsia="Adobe Gothic Std B" w:cstheme="minorHAnsi"/>
                <w:sz w:val="24"/>
                <w:szCs w:val="24"/>
              </w:rPr>
              <w:t>у</w:t>
            </w:r>
            <w:r w:rsidRPr="001D4329">
              <w:rPr>
                <w:rFonts w:eastAsia="Adobe Gothic Std B" w:cstheme="minorHAnsi"/>
                <w:sz w:val="24"/>
                <w:szCs w:val="24"/>
              </w:rPr>
              <w:t>» з трубками і екранами. Вони в навушниках, телефони під’єднані до якогось приймально-передавального пристрою. Зауважмо, що телефони на той час тільки винайшли, вони були рідкістю, телевізорів, комп’ютерів не було.</w:t>
            </w:r>
          </w:p>
          <w:p w:rsidR="00F75D0F" w:rsidRPr="001D4329" w:rsidRDefault="00485B87" w:rsidP="00F75D0F">
            <w:pPr>
              <w:spacing w:before="100" w:beforeAutospacing="1" w:after="100" w:afterAutospacing="1" w:line="360" w:lineRule="auto"/>
              <w:jc w:val="both"/>
              <w:rPr>
                <w:rFonts w:eastAsia="Adobe Gothic Std B" w:cstheme="minorHAnsi"/>
                <w:i/>
                <w:sz w:val="24"/>
                <w:szCs w:val="24"/>
              </w:rPr>
            </w:pPr>
            <w:r w:rsidRPr="001D4329">
              <w:rPr>
                <w:rFonts w:eastAsia="Adobe Gothic Std B" w:cstheme="minorHAnsi"/>
                <w:i/>
                <w:sz w:val="24"/>
                <w:szCs w:val="24"/>
              </w:rPr>
              <w:t xml:space="preserve">Варто сказати, що детальніше з історією телефонів ми познайомимося на одному з наступних уроків. </w:t>
            </w:r>
          </w:p>
          <w:p w:rsidR="00F75D0F" w:rsidRPr="001D4329" w:rsidRDefault="00F75D0F" w:rsidP="00F75D0F">
            <w:pPr>
              <w:spacing w:before="100" w:beforeAutospacing="1" w:after="100" w:afterAutospacing="1" w:line="360" w:lineRule="auto"/>
              <w:jc w:val="both"/>
              <w:rPr>
                <w:rFonts w:eastAsia="Adobe Gothic Std B" w:cstheme="minorHAnsi"/>
                <w:i/>
                <w:sz w:val="24"/>
                <w:szCs w:val="24"/>
              </w:rPr>
            </w:pPr>
            <w:r w:rsidRPr="001D4329">
              <w:rPr>
                <w:rFonts w:eastAsia="Adobe Gothic Std B" w:cstheme="minorHAnsi"/>
                <w:i/>
                <w:sz w:val="24"/>
                <w:szCs w:val="24"/>
              </w:rPr>
              <w:t>Листівка № 2</w:t>
            </w:r>
          </w:p>
          <w:p w:rsidR="00F75D0F" w:rsidRPr="001D4329" w:rsidRDefault="00F75D0F" w:rsidP="00F75D0F">
            <w:p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 xml:space="preserve">Покоївка за допомогою палиці (можливо, з якимись кнопками), керує </w:t>
            </w:r>
            <w:proofErr w:type="spellStart"/>
            <w:r w:rsidRPr="001D4329">
              <w:rPr>
                <w:rFonts w:eastAsia="Adobe Gothic Std B" w:cstheme="minorHAnsi"/>
                <w:sz w:val="24"/>
                <w:szCs w:val="24"/>
              </w:rPr>
              <w:t>прибиральною</w:t>
            </w:r>
            <w:proofErr w:type="spellEnd"/>
            <w:r w:rsidRPr="001D4329">
              <w:rPr>
                <w:rFonts w:eastAsia="Adobe Gothic Std B" w:cstheme="minorHAnsi"/>
                <w:sz w:val="24"/>
                <w:szCs w:val="24"/>
              </w:rPr>
              <w:t xml:space="preserve"> машиною, яка підмітає, миє тощо.</w:t>
            </w:r>
          </w:p>
          <w:p w:rsidR="00AF336F" w:rsidRPr="001D4329" w:rsidRDefault="001107EC"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lastRenderedPageBreak/>
              <w:t xml:space="preserve">Під час роботи із </w:t>
            </w:r>
            <w:r w:rsidRPr="001D4329">
              <w:rPr>
                <w:rFonts w:eastAsia="Adobe Gothic Std B" w:cstheme="minorHAnsi"/>
                <w:b/>
                <w:sz w:val="24"/>
                <w:szCs w:val="24"/>
              </w:rPr>
              <w:t>зображенням № 2</w:t>
            </w:r>
            <w:r w:rsidRPr="001D4329">
              <w:rPr>
                <w:rFonts w:eastAsia="Adobe Gothic Std B" w:cstheme="minorHAnsi"/>
                <w:sz w:val="24"/>
                <w:szCs w:val="24"/>
              </w:rPr>
              <w:t xml:space="preserve"> діти мають розповісти, як працює пилосос. </w:t>
            </w:r>
            <w:r w:rsidR="00485B87" w:rsidRPr="001D4329">
              <w:rPr>
                <w:rFonts w:eastAsia="Adobe Gothic Std B" w:cstheme="minorHAnsi"/>
                <w:sz w:val="24"/>
                <w:szCs w:val="24"/>
              </w:rPr>
              <w:t>Потім м</w:t>
            </w:r>
            <w:r w:rsidRPr="001D4329">
              <w:rPr>
                <w:rFonts w:eastAsia="Adobe Gothic Std B" w:cstheme="minorHAnsi"/>
                <w:sz w:val="24"/>
                <w:szCs w:val="24"/>
              </w:rPr>
              <w:t xml:space="preserve">ожна показати рекламний ролик </w:t>
            </w:r>
            <w:hyperlink r:id="rId6" w:history="1">
              <w:r w:rsidRPr="001D4329">
                <w:rPr>
                  <w:rStyle w:val="a7"/>
                  <w:rFonts w:eastAsia="Adobe Gothic Std B" w:cstheme="minorHAnsi"/>
                  <w:sz w:val="24"/>
                  <w:szCs w:val="24"/>
                </w:rPr>
                <w:t>https://www.youtube.com/watch?v=XugUsN6wpVk</w:t>
              </w:r>
            </w:hyperlink>
          </w:p>
          <w:p w:rsidR="001107EC" w:rsidRPr="001D4329" w:rsidRDefault="001107EC"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xml:space="preserve">Під час демонстрації ролика заохочувати дітей до </w:t>
            </w:r>
            <w:r w:rsidR="00485B87" w:rsidRPr="001D4329">
              <w:rPr>
                <w:rFonts w:eastAsia="Adobe Gothic Std B" w:cstheme="minorHAnsi"/>
                <w:sz w:val="24"/>
                <w:szCs w:val="24"/>
              </w:rPr>
              <w:t>коментування (що відбувається?), можна робити паузи.</w:t>
            </w:r>
            <w:r w:rsidRPr="001D4329">
              <w:rPr>
                <w:rFonts w:eastAsia="Adobe Gothic Std B" w:cstheme="minorHAnsi"/>
                <w:sz w:val="24"/>
                <w:szCs w:val="24"/>
              </w:rPr>
              <w:t xml:space="preserve"> Після перегляду обговорити, для чого створено це відео (рекламний ролик, щоб привабити покупців)</w:t>
            </w:r>
            <w:r w:rsidR="00236148" w:rsidRPr="001D4329">
              <w:rPr>
                <w:rFonts w:eastAsia="Adobe Gothic Std B" w:cstheme="minorHAnsi"/>
                <w:sz w:val="24"/>
                <w:szCs w:val="24"/>
              </w:rPr>
              <w:t>.</w:t>
            </w:r>
          </w:p>
          <w:p w:rsidR="00236148" w:rsidRPr="001D4329" w:rsidRDefault="00236148" w:rsidP="00012796">
            <w:pPr>
              <w:spacing w:before="100" w:beforeAutospacing="1" w:after="100" w:afterAutospacing="1" w:line="360" w:lineRule="auto"/>
              <w:contextualSpacing/>
              <w:jc w:val="both"/>
              <w:rPr>
                <w:rFonts w:eastAsia="Adobe Gothic Std B" w:cstheme="minorHAnsi"/>
                <w:sz w:val="24"/>
                <w:szCs w:val="24"/>
              </w:rPr>
            </w:pPr>
          </w:p>
          <w:p w:rsidR="00F75D0F" w:rsidRPr="001D4329" w:rsidRDefault="00F75D0F" w:rsidP="00F75D0F">
            <w:pPr>
              <w:spacing w:before="100" w:beforeAutospacing="1" w:after="100" w:afterAutospacing="1" w:line="360" w:lineRule="auto"/>
              <w:jc w:val="both"/>
              <w:rPr>
                <w:rFonts w:eastAsia="Adobe Gothic Std B" w:cstheme="minorHAnsi"/>
                <w:i/>
                <w:sz w:val="24"/>
                <w:szCs w:val="24"/>
              </w:rPr>
            </w:pPr>
            <w:r w:rsidRPr="001D4329">
              <w:rPr>
                <w:rFonts w:eastAsia="Adobe Gothic Std B" w:cstheme="minorHAnsi"/>
                <w:i/>
                <w:sz w:val="24"/>
                <w:szCs w:val="24"/>
              </w:rPr>
              <w:t>Листівка № 3</w:t>
            </w:r>
          </w:p>
          <w:p w:rsidR="00F75D0F" w:rsidRPr="001D4329" w:rsidRDefault="00F75D0F"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Фермер, сидячи на табуретці на підвищенні, тисне на кнопки руками і ногами, на важелі – так він керує збиранням урожаю. Машина</w:t>
            </w:r>
            <w:r w:rsidR="00485B87" w:rsidRPr="001D4329">
              <w:rPr>
                <w:rFonts w:eastAsia="Adobe Gothic Std B" w:cstheme="minorHAnsi"/>
                <w:sz w:val="24"/>
                <w:szCs w:val="24"/>
              </w:rPr>
              <w:t>, що працює в полі,</w:t>
            </w:r>
            <w:r w:rsidRPr="001D4329">
              <w:rPr>
                <w:rFonts w:eastAsia="Adobe Gothic Std B" w:cstheme="minorHAnsi"/>
                <w:sz w:val="24"/>
                <w:szCs w:val="24"/>
              </w:rPr>
              <w:t xml:space="preserve"> живиться електричним струмом.</w:t>
            </w:r>
          </w:p>
          <w:p w:rsidR="00236148" w:rsidRPr="001D4329" w:rsidRDefault="00236148"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xml:space="preserve">Під час роботи із </w:t>
            </w:r>
            <w:r w:rsidRPr="001D4329">
              <w:rPr>
                <w:rFonts w:eastAsia="Adobe Gothic Std B" w:cstheme="minorHAnsi"/>
                <w:b/>
                <w:sz w:val="24"/>
                <w:szCs w:val="24"/>
              </w:rPr>
              <w:t xml:space="preserve">зображенням № </w:t>
            </w:r>
            <w:r w:rsidR="00F75D0F" w:rsidRPr="001D4329">
              <w:rPr>
                <w:rFonts w:eastAsia="Adobe Gothic Std B" w:cstheme="minorHAnsi"/>
                <w:b/>
                <w:sz w:val="24"/>
                <w:szCs w:val="24"/>
              </w:rPr>
              <w:t>3</w:t>
            </w:r>
            <w:r w:rsidRPr="001D4329">
              <w:rPr>
                <w:rFonts w:eastAsia="Adobe Gothic Std B" w:cstheme="minorHAnsi"/>
                <w:b/>
                <w:sz w:val="24"/>
                <w:szCs w:val="24"/>
              </w:rPr>
              <w:t xml:space="preserve"> </w:t>
            </w:r>
            <w:r w:rsidRPr="001D4329">
              <w:rPr>
                <w:rFonts w:eastAsia="Adobe Gothic Std B" w:cstheme="minorHAnsi"/>
                <w:sz w:val="24"/>
                <w:szCs w:val="24"/>
              </w:rPr>
              <w:t>бажано сказати, що сьогодні сільське господарство – це дуже передова галузь</w:t>
            </w:r>
            <w:r w:rsidR="00BB14C0" w:rsidRPr="001D4329">
              <w:rPr>
                <w:rFonts w:eastAsia="Adobe Gothic Std B" w:cstheme="minorHAnsi"/>
                <w:sz w:val="24"/>
                <w:szCs w:val="24"/>
              </w:rPr>
              <w:t xml:space="preserve">; с/х техніка комп’ютеризована й «розумна»; також варто </w:t>
            </w:r>
            <w:r w:rsidRPr="001D4329">
              <w:rPr>
                <w:rFonts w:eastAsia="Adobe Gothic Std B" w:cstheme="minorHAnsi"/>
                <w:sz w:val="24"/>
                <w:szCs w:val="24"/>
              </w:rPr>
              <w:t>показати кілька коротких відео про роботів у сільському господарстві:</w:t>
            </w:r>
          </w:p>
          <w:p w:rsidR="00F75D0F" w:rsidRPr="001D4329" w:rsidRDefault="00F75D0F" w:rsidP="00012796">
            <w:pPr>
              <w:spacing w:before="100" w:beforeAutospacing="1" w:after="100" w:afterAutospacing="1" w:line="360" w:lineRule="auto"/>
              <w:contextualSpacing/>
              <w:jc w:val="both"/>
              <w:rPr>
                <w:rFonts w:eastAsia="Adobe Gothic Std B" w:cstheme="minorHAnsi"/>
                <w:i/>
                <w:sz w:val="24"/>
                <w:szCs w:val="24"/>
              </w:rPr>
            </w:pPr>
          </w:p>
          <w:p w:rsidR="00EB62FF" w:rsidRPr="001D4329" w:rsidRDefault="00F75D0F" w:rsidP="00012796">
            <w:pPr>
              <w:spacing w:before="100" w:beforeAutospacing="1" w:after="100" w:afterAutospacing="1" w:line="360" w:lineRule="auto"/>
              <w:contextualSpacing/>
              <w:jc w:val="both"/>
              <w:rPr>
                <w:rFonts w:eastAsia="Adobe Gothic Std B" w:cstheme="minorHAnsi"/>
                <w:i/>
                <w:sz w:val="24"/>
                <w:szCs w:val="24"/>
              </w:rPr>
            </w:pPr>
            <w:r w:rsidRPr="001D4329">
              <w:rPr>
                <w:rFonts w:eastAsia="Adobe Gothic Std B" w:cstheme="minorHAnsi"/>
                <w:i/>
                <w:sz w:val="24"/>
                <w:szCs w:val="24"/>
              </w:rPr>
              <w:t xml:space="preserve">Роботи – збирачі овочів, ягід та ін. </w:t>
            </w:r>
          </w:p>
          <w:p w:rsidR="00EB62FF" w:rsidRPr="001D4329" w:rsidRDefault="00F75D0F" w:rsidP="00012796">
            <w:pPr>
              <w:spacing w:before="100" w:beforeAutospacing="1" w:after="100" w:afterAutospacing="1" w:line="360" w:lineRule="auto"/>
              <w:contextualSpacing/>
              <w:jc w:val="both"/>
              <w:rPr>
                <w:rFonts w:eastAsia="Adobe Gothic Std B" w:cstheme="minorHAnsi"/>
                <w:sz w:val="24"/>
                <w:szCs w:val="24"/>
              </w:rPr>
            </w:pPr>
            <w:hyperlink r:id="rId7" w:history="1">
              <w:r w:rsidRPr="001D4329">
                <w:rPr>
                  <w:rStyle w:val="a7"/>
                  <w:rFonts w:eastAsia="Adobe Gothic Std B" w:cstheme="minorHAnsi"/>
                  <w:sz w:val="24"/>
                  <w:szCs w:val="24"/>
                </w:rPr>
                <w:t>https://www.youtube.com/watch?v=5chk9Sory88</w:t>
              </w:r>
            </w:hyperlink>
          </w:p>
          <w:p w:rsidR="00EB62FF" w:rsidRPr="001D4329" w:rsidRDefault="00EB62FF" w:rsidP="00012796">
            <w:pPr>
              <w:spacing w:before="100" w:beforeAutospacing="1" w:after="100" w:afterAutospacing="1" w:line="360" w:lineRule="auto"/>
              <w:contextualSpacing/>
              <w:jc w:val="both"/>
              <w:rPr>
                <w:rFonts w:eastAsia="Adobe Gothic Std B" w:cstheme="minorHAnsi"/>
                <w:sz w:val="24"/>
                <w:szCs w:val="24"/>
              </w:rPr>
            </w:pPr>
          </w:p>
          <w:p w:rsidR="00236148" w:rsidRPr="001D4329" w:rsidRDefault="00236148"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i/>
                <w:sz w:val="24"/>
                <w:szCs w:val="24"/>
              </w:rPr>
              <w:t>Робот</w:t>
            </w:r>
            <w:r w:rsidR="00F75D0F" w:rsidRPr="001D4329">
              <w:rPr>
                <w:rFonts w:eastAsia="Adobe Gothic Std B" w:cstheme="minorHAnsi"/>
                <w:i/>
                <w:sz w:val="24"/>
                <w:szCs w:val="24"/>
              </w:rPr>
              <w:t xml:space="preserve"> – винищувач бур’янів</w:t>
            </w:r>
            <w:r w:rsidR="00F75D0F" w:rsidRPr="001D4329">
              <w:rPr>
                <w:rFonts w:eastAsia="Adobe Gothic Std B" w:cstheme="minorHAnsi"/>
                <w:sz w:val="24"/>
                <w:szCs w:val="24"/>
              </w:rPr>
              <w:t>, що працює на сонячній енергії</w:t>
            </w:r>
            <w:r w:rsidRPr="001D4329">
              <w:rPr>
                <w:rFonts w:eastAsia="Adobe Gothic Std B" w:cstheme="minorHAnsi"/>
                <w:sz w:val="24"/>
                <w:szCs w:val="24"/>
              </w:rPr>
              <w:t xml:space="preserve"> </w:t>
            </w:r>
            <w:r w:rsidR="00F75D0F" w:rsidRPr="001D4329">
              <w:rPr>
                <w:rFonts w:eastAsia="Adobe Gothic Std B" w:cstheme="minorHAnsi"/>
                <w:sz w:val="24"/>
                <w:szCs w:val="24"/>
              </w:rPr>
              <w:t>(</w:t>
            </w:r>
            <w:r w:rsidRPr="001D4329">
              <w:rPr>
                <w:rFonts w:eastAsia="Adobe Gothic Std B" w:cstheme="minorHAnsi"/>
                <w:sz w:val="24"/>
                <w:szCs w:val="24"/>
              </w:rPr>
              <w:t>виявляє бур’яни і прицільно обробляє їх малими дозами хімікатів</w:t>
            </w:r>
            <w:r w:rsidR="00F75D0F" w:rsidRPr="001D4329">
              <w:rPr>
                <w:rFonts w:eastAsia="Adobe Gothic Std B" w:cstheme="minorHAnsi"/>
                <w:sz w:val="24"/>
                <w:szCs w:val="24"/>
              </w:rPr>
              <w:t>)</w:t>
            </w:r>
            <w:r w:rsidRPr="001D4329">
              <w:rPr>
                <w:rFonts w:eastAsia="Adobe Gothic Std B" w:cstheme="minorHAnsi"/>
                <w:sz w:val="24"/>
                <w:szCs w:val="24"/>
              </w:rPr>
              <w:t>.</w:t>
            </w:r>
          </w:p>
          <w:p w:rsidR="00236148" w:rsidRPr="001D4329" w:rsidRDefault="00236148" w:rsidP="00012796">
            <w:pPr>
              <w:spacing w:before="100" w:beforeAutospacing="1" w:after="100" w:afterAutospacing="1" w:line="360" w:lineRule="auto"/>
              <w:contextualSpacing/>
              <w:jc w:val="both"/>
              <w:rPr>
                <w:rFonts w:eastAsia="Adobe Gothic Std B" w:cstheme="minorHAnsi"/>
                <w:sz w:val="24"/>
                <w:szCs w:val="24"/>
              </w:rPr>
            </w:pPr>
            <w:hyperlink r:id="rId8" w:history="1">
              <w:r w:rsidRPr="001D4329">
                <w:rPr>
                  <w:rStyle w:val="a7"/>
                  <w:rFonts w:eastAsia="Adobe Gothic Std B" w:cstheme="minorHAnsi"/>
                  <w:sz w:val="24"/>
                  <w:szCs w:val="24"/>
                </w:rPr>
                <w:t>https://www.youtube.com/watch?time_continue=21&amp;v=IKZfjtPquzs&amp;feature=emb_logo</w:t>
              </w:r>
            </w:hyperlink>
          </w:p>
          <w:p w:rsidR="00236148" w:rsidRPr="001D4329" w:rsidRDefault="00236148" w:rsidP="00012796">
            <w:pPr>
              <w:spacing w:before="100" w:beforeAutospacing="1" w:after="100" w:afterAutospacing="1" w:line="360" w:lineRule="auto"/>
              <w:contextualSpacing/>
              <w:jc w:val="both"/>
              <w:rPr>
                <w:rFonts w:eastAsia="Adobe Gothic Std B" w:cstheme="minorHAnsi"/>
                <w:sz w:val="24"/>
                <w:szCs w:val="24"/>
              </w:rPr>
            </w:pPr>
          </w:p>
          <w:p w:rsidR="00602076" w:rsidRPr="001D4329" w:rsidRDefault="00602076"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xml:space="preserve">Якщо є можливість і бажання, можна вибрати і продемонструвати й інші </w:t>
            </w:r>
            <w:r w:rsidR="00F75D0F" w:rsidRPr="001D4329">
              <w:rPr>
                <w:rFonts w:eastAsia="Adobe Gothic Std B" w:cstheme="minorHAnsi"/>
                <w:sz w:val="24"/>
                <w:szCs w:val="24"/>
              </w:rPr>
              <w:t>листівки-передбачення</w:t>
            </w:r>
            <w:r w:rsidRPr="001D4329">
              <w:rPr>
                <w:rFonts w:eastAsia="Adobe Gothic Std B" w:cstheme="minorHAnsi"/>
                <w:sz w:val="24"/>
                <w:szCs w:val="24"/>
              </w:rPr>
              <w:t xml:space="preserve">: </w:t>
            </w:r>
          </w:p>
          <w:p w:rsidR="00602076" w:rsidRPr="001D4329" w:rsidRDefault="00602076" w:rsidP="00012796">
            <w:pPr>
              <w:spacing w:before="100" w:beforeAutospacing="1" w:after="100" w:afterAutospacing="1" w:line="360" w:lineRule="auto"/>
              <w:contextualSpacing/>
              <w:jc w:val="both"/>
              <w:rPr>
                <w:rFonts w:eastAsia="Adobe Gothic Std B" w:cstheme="minorHAnsi"/>
                <w:sz w:val="24"/>
                <w:szCs w:val="24"/>
              </w:rPr>
            </w:pPr>
            <w:hyperlink r:id="rId9" w:history="1">
              <w:r w:rsidRPr="001D4329">
                <w:rPr>
                  <w:rStyle w:val="a7"/>
                  <w:rFonts w:eastAsia="Adobe Gothic Std B" w:cstheme="minorHAnsi"/>
                  <w:sz w:val="24"/>
                  <w:szCs w:val="24"/>
                </w:rPr>
                <w:t>https://commons.wikimedia.org/wiki/Category:France_in_XXI_Century_(fiction)</w:t>
              </w:r>
            </w:hyperlink>
          </w:p>
          <w:p w:rsidR="0051090C" w:rsidRPr="001D4329" w:rsidRDefault="00602076"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xml:space="preserve"> </w:t>
            </w:r>
          </w:p>
          <w:p w:rsidR="006C18A8" w:rsidRPr="001D4329" w:rsidRDefault="006C18A8" w:rsidP="00012796">
            <w:pPr>
              <w:spacing w:before="100" w:beforeAutospacing="1" w:after="100" w:afterAutospacing="1" w:line="360" w:lineRule="auto"/>
              <w:contextualSpacing/>
              <w:jc w:val="both"/>
              <w:rPr>
                <w:rFonts w:eastAsia="Adobe Gothic Std B" w:cstheme="minorHAnsi"/>
                <w:sz w:val="24"/>
                <w:szCs w:val="24"/>
              </w:rPr>
            </w:pPr>
          </w:p>
        </w:tc>
        <w:tc>
          <w:tcPr>
            <w:tcW w:w="2233" w:type="dxa"/>
          </w:tcPr>
          <w:p w:rsidR="006C18A8" w:rsidRPr="001D4329" w:rsidRDefault="006C18A8" w:rsidP="00012796">
            <w:pPr>
              <w:spacing w:before="100" w:beforeAutospacing="1" w:after="100" w:afterAutospacing="1" w:line="360" w:lineRule="auto"/>
              <w:contextualSpacing/>
              <w:jc w:val="both"/>
              <w:rPr>
                <w:rFonts w:cstheme="minorHAnsi"/>
                <w:sz w:val="24"/>
                <w:szCs w:val="24"/>
              </w:rPr>
            </w:pPr>
          </w:p>
        </w:tc>
      </w:tr>
      <w:tr w:rsidR="006C18A8" w:rsidRPr="001D4329" w:rsidTr="00A44EF8">
        <w:tc>
          <w:tcPr>
            <w:tcW w:w="466" w:type="dxa"/>
          </w:tcPr>
          <w:p w:rsidR="006C18A8" w:rsidRPr="001D4329" w:rsidRDefault="00B678C2"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lastRenderedPageBreak/>
              <w:t>3</w:t>
            </w:r>
          </w:p>
        </w:tc>
        <w:tc>
          <w:tcPr>
            <w:tcW w:w="6872" w:type="dxa"/>
          </w:tcPr>
          <w:p w:rsidR="006C18A8" w:rsidRPr="001D4329" w:rsidRDefault="00027D29"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Робота в зошиті на ст.</w:t>
            </w:r>
            <w:r w:rsidR="002C5C0D" w:rsidRPr="001D4329">
              <w:rPr>
                <w:rFonts w:eastAsia="Adobe Gothic Std B" w:cstheme="minorHAnsi"/>
                <w:b/>
                <w:sz w:val="24"/>
                <w:szCs w:val="24"/>
              </w:rPr>
              <w:t xml:space="preserve"> </w:t>
            </w:r>
            <w:r w:rsidRPr="001D4329">
              <w:rPr>
                <w:rFonts w:eastAsia="Adobe Gothic Std B" w:cstheme="minorHAnsi"/>
                <w:b/>
                <w:sz w:val="24"/>
                <w:szCs w:val="24"/>
              </w:rPr>
              <w:t xml:space="preserve">27, </w:t>
            </w:r>
            <w:proofErr w:type="spellStart"/>
            <w:r w:rsidRPr="001D4329">
              <w:rPr>
                <w:rFonts w:eastAsia="Adobe Gothic Std B" w:cstheme="minorHAnsi"/>
                <w:b/>
                <w:sz w:val="24"/>
                <w:szCs w:val="24"/>
              </w:rPr>
              <w:t>впр</w:t>
            </w:r>
            <w:proofErr w:type="spellEnd"/>
            <w:r w:rsidRPr="001D4329">
              <w:rPr>
                <w:rFonts w:eastAsia="Adobe Gothic Std B" w:cstheme="minorHAnsi"/>
                <w:b/>
                <w:sz w:val="24"/>
                <w:szCs w:val="24"/>
              </w:rPr>
              <w:t>. 1,</w:t>
            </w:r>
            <w:r w:rsidR="002C5C0D" w:rsidRPr="001D4329">
              <w:rPr>
                <w:rFonts w:eastAsia="Adobe Gothic Std B" w:cstheme="minorHAnsi"/>
                <w:b/>
                <w:sz w:val="24"/>
                <w:szCs w:val="24"/>
              </w:rPr>
              <w:t xml:space="preserve"> </w:t>
            </w:r>
            <w:r w:rsidRPr="001D4329">
              <w:rPr>
                <w:rFonts w:eastAsia="Adobe Gothic Std B" w:cstheme="minorHAnsi"/>
                <w:b/>
                <w:sz w:val="24"/>
                <w:szCs w:val="24"/>
              </w:rPr>
              <w:t>2</w:t>
            </w:r>
          </w:p>
          <w:p w:rsidR="002C5C0D" w:rsidRPr="001D4329" w:rsidRDefault="002C5C0D"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sz w:val="24"/>
                <w:szCs w:val="24"/>
                <w:lang w:eastAsia="ru-RU"/>
              </w:rPr>
              <w:drawing>
                <wp:inline distT="0" distB="0" distL="0" distR="0" wp14:anchorId="04D3440C" wp14:editId="37E62DEB">
                  <wp:extent cx="2819041" cy="3789832"/>
                  <wp:effectExtent l="19050" t="0" r="359"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l="19598" t="15877" r="40317" b="10803"/>
                          <a:stretch>
                            <a:fillRect/>
                          </a:stretch>
                        </pic:blipFill>
                        <pic:spPr bwMode="auto">
                          <a:xfrm>
                            <a:off x="0" y="0"/>
                            <a:ext cx="2821362" cy="3792952"/>
                          </a:xfrm>
                          <a:prstGeom prst="rect">
                            <a:avLst/>
                          </a:prstGeom>
                          <a:noFill/>
                          <a:ln w="9525">
                            <a:noFill/>
                            <a:miter lim="800000"/>
                            <a:headEnd/>
                            <a:tailEnd/>
                          </a:ln>
                        </pic:spPr>
                      </pic:pic>
                    </a:graphicData>
                  </a:graphic>
                </wp:inline>
              </w:drawing>
            </w:r>
          </w:p>
          <w:p w:rsidR="002C5C0D" w:rsidRPr="001D4329" w:rsidRDefault="002C5C0D" w:rsidP="00012796">
            <w:pPr>
              <w:spacing w:before="100" w:beforeAutospacing="1" w:after="100" w:afterAutospacing="1" w:line="360" w:lineRule="auto"/>
              <w:contextualSpacing/>
              <w:jc w:val="both"/>
              <w:rPr>
                <w:rFonts w:eastAsia="Adobe Gothic Std B" w:cstheme="minorHAnsi"/>
                <w:b/>
                <w:sz w:val="24"/>
                <w:szCs w:val="24"/>
              </w:rPr>
            </w:pPr>
          </w:p>
          <w:p w:rsidR="002C5C0D" w:rsidRPr="001D4329" w:rsidRDefault="002C5C0D" w:rsidP="002C5C0D">
            <w:pPr>
              <w:pStyle w:val="a6"/>
              <w:numPr>
                <w:ilvl w:val="2"/>
                <w:numId w:val="6"/>
              </w:numPr>
              <w:spacing w:before="100" w:beforeAutospacing="1" w:after="100" w:afterAutospacing="1"/>
              <w:ind w:left="357" w:hanging="357"/>
              <w:jc w:val="both"/>
              <w:rPr>
                <w:rFonts w:eastAsia="Adobe Gothic Std B" w:cstheme="minorHAnsi"/>
                <w:sz w:val="24"/>
                <w:szCs w:val="24"/>
              </w:rPr>
            </w:pPr>
            <w:r w:rsidRPr="001D4329">
              <w:rPr>
                <w:rFonts w:eastAsia="Adobe Gothic Std B" w:cstheme="minorHAnsi"/>
                <w:sz w:val="24"/>
                <w:szCs w:val="24"/>
              </w:rPr>
              <w:t>Майбутнє передбачали не тільки художники чи письменники-фантасти. Такі мрії-передбачення втілено в казках.</w:t>
            </w:r>
          </w:p>
          <w:p w:rsidR="002C5C0D" w:rsidRPr="001D4329" w:rsidRDefault="002C5C0D"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b/>
                <w:sz w:val="24"/>
                <w:szCs w:val="24"/>
              </w:rPr>
              <w:t xml:space="preserve">Завдання 1 зошита </w:t>
            </w:r>
            <w:r w:rsidRPr="001D4329">
              <w:rPr>
                <w:rFonts w:eastAsia="Adobe Gothic Std B" w:cstheme="minorHAnsi"/>
                <w:sz w:val="24"/>
                <w:szCs w:val="24"/>
              </w:rPr>
              <w:t>– самостійно з наступним обговоренням.</w:t>
            </w:r>
          </w:p>
          <w:p w:rsidR="002C5C0D" w:rsidRPr="001D4329" w:rsidRDefault="002C5C0D" w:rsidP="002C5C0D">
            <w:pPr>
              <w:pStyle w:val="a6"/>
              <w:numPr>
                <w:ilvl w:val="2"/>
                <w:numId w:val="6"/>
              </w:numPr>
              <w:spacing w:before="100" w:beforeAutospacing="1" w:after="100" w:afterAutospacing="1"/>
              <w:ind w:left="357" w:hanging="357"/>
              <w:jc w:val="both"/>
              <w:rPr>
                <w:rFonts w:eastAsia="Adobe Gothic Std B" w:cstheme="minorHAnsi"/>
                <w:sz w:val="24"/>
                <w:szCs w:val="24"/>
              </w:rPr>
            </w:pPr>
            <w:r w:rsidRPr="001D4329">
              <w:rPr>
                <w:rFonts w:eastAsia="Adobe Gothic Std B" w:cstheme="minorHAnsi"/>
                <w:sz w:val="24"/>
                <w:szCs w:val="24"/>
              </w:rPr>
              <w:t xml:space="preserve">Спробуйте уявити, яким буде світ майбутнього – запропонуйте свій винахід. </w:t>
            </w:r>
          </w:p>
          <w:p w:rsidR="002C5C0D" w:rsidRPr="001D4329" w:rsidRDefault="002C5C0D" w:rsidP="002C5C0D">
            <w:pPr>
              <w:spacing w:before="100" w:beforeAutospacing="1" w:after="100" w:afterAutospacing="1"/>
              <w:jc w:val="both"/>
              <w:rPr>
                <w:rFonts w:eastAsia="Adobe Gothic Std B" w:cstheme="minorHAnsi"/>
                <w:b/>
                <w:sz w:val="24"/>
                <w:szCs w:val="24"/>
              </w:rPr>
            </w:pPr>
            <w:r w:rsidRPr="001D4329">
              <w:rPr>
                <w:rFonts w:eastAsia="Adobe Gothic Std B" w:cstheme="minorHAnsi"/>
                <w:b/>
                <w:sz w:val="24"/>
                <w:szCs w:val="24"/>
              </w:rPr>
              <w:t>Завдання 2 зошита</w:t>
            </w:r>
          </w:p>
          <w:p w:rsidR="00027D29" w:rsidRPr="001D4329" w:rsidRDefault="002C5C0D"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xml:space="preserve">Можна намалювати винаходи на окремих аркушах, які використати під час презентації. Але карту винаходу потрібно заповнювати в зошиті. </w:t>
            </w:r>
          </w:p>
        </w:tc>
        <w:tc>
          <w:tcPr>
            <w:tcW w:w="2233" w:type="dxa"/>
          </w:tcPr>
          <w:p w:rsidR="006C18A8" w:rsidRPr="001D4329" w:rsidRDefault="006C18A8" w:rsidP="00012796">
            <w:pPr>
              <w:spacing w:before="100" w:beforeAutospacing="1" w:after="100" w:afterAutospacing="1" w:line="360" w:lineRule="auto"/>
              <w:contextualSpacing/>
              <w:jc w:val="both"/>
              <w:rPr>
                <w:rFonts w:cstheme="minorHAnsi"/>
                <w:sz w:val="24"/>
                <w:szCs w:val="24"/>
              </w:rPr>
            </w:pPr>
          </w:p>
        </w:tc>
      </w:tr>
      <w:tr w:rsidR="006C18A8" w:rsidRPr="001D4329" w:rsidTr="00A44EF8">
        <w:tc>
          <w:tcPr>
            <w:tcW w:w="466" w:type="dxa"/>
          </w:tcPr>
          <w:p w:rsidR="006C18A8" w:rsidRPr="001D4329" w:rsidRDefault="00B678C2"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6</w:t>
            </w:r>
          </w:p>
        </w:tc>
        <w:tc>
          <w:tcPr>
            <w:tcW w:w="6872" w:type="dxa"/>
          </w:tcPr>
          <w:p w:rsidR="006C18A8" w:rsidRPr="001D4329" w:rsidRDefault="002C5C0D" w:rsidP="00AF336F">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П</w:t>
            </w:r>
            <w:r w:rsidR="00D350B7" w:rsidRPr="001D4329">
              <w:rPr>
                <w:rFonts w:eastAsia="Adobe Gothic Std B" w:cstheme="minorHAnsi"/>
                <w:b/>
                <w:sz w:val="24"/>
                <w:szCs w:val="24"/>
              </w:rPr>
              <w:t>резентаці</w:t>
            </w:r>
            <w:r w:rsidR="00AF336F" w:rsidRPr="001D4329">
              <w:rPr>
                <w:rFonts w:eastAsia="Adobe Gothic Std B" w:cstheme="minorHAnsi"/>
                <w:b/>
                <w:sz w:val="24"/>
                <w:szCs w:val="24"/>
              </w:rPr>
              <w:t>ї своїх винаходів</w:t>
            </w:r>
            <w:r w:rsidR="00D350B7" w:rsidRPr="001D4329">
              <w:rPr>
                <w:rFonts w:eastAsia="Adobe Gothic Std B" w:cstheme="minorHAnsi"/>
                <w:b/>
                <w:sz w:val="24"/>
                <w:szCs w:val="24"/>
              </w:rPr>
              <w:t>.</w:t>
            </w:r>
          </w:p>
        </w:tc>
        <w:tc>
          <w:tcPr>
            <w:tcW w:w="2233" w:type="dxa"/>
          </w:tcPr>
          <w:p w:rsidR="006C18A8" w:rsidRPr="001D4329" w:rsidRDefault="006C18A8" w:rsidP="00AF336F">
            <w:pPr>
              <w:spacing w:before="100" w:beforeAutospacing="1" w:after="100" w:afterAutospacing="1" w:line="360" w:lineRule="auto"/>
              <w:contextualSpacing/>
              <w:jc w:val="both"/>
              <w:rPr>
                <w:rFonts w:cstheme="minorHAnsi"/>
                <w:sz w:val="24"/>
                <w:szCs w:val="24"/>
              </w:rPr>
            </w:pPr>
          </w:p>
        </w:tc>
      </w:tr>
      <w:tr w:rsidR="00BD5D73" w:rsidRPr="001D4329" w:rsidTr="00A44EF8">
        <w:tc>
          <w:tcPr>
            <w:tcW w:w="466" w:type="dxa"/>
          </w:tcPr>
          <w:p w:rsidR="00BD5D73" w:rsidRPr="001D4329" w:rsidRDefault="00BD5D73"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7</w:t>
            </w:r>
          </w:p>
        </w:tc>
        <w:tc>
          <w:tcPr>
            <w:tcW w:w="6872" w:type="dxa"/>
          </w:tcPr>
          <w:p w:rsidR="00BD5D73" w:rsidRPr="001D4329" w:rsidRDefault="00BD5D73" w:rsidP="00AF336F">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Домашнє завдання</w:t>
            </w:r>
          </w:p>
          <w:p w:rsidR="00BD5D73" w:rsidRPr="001D4329" w:rsidRDefault="00BD5D73" w:rsidP="00AF336F">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xml:space="preserve">Знайти міфи, легенди народів світу про появу вогню. Підготувати на їх основі </w:t>
            </w:r>
            <w:r w:rsidRPr="001D4329">
              <w:rPr>
                <w:rFonts w:eastAsia="Adobe Gothic Std B" w:cstheme="minorHAnsi"/>
                <w:b/>
                <w:sz w:val="24"/>
                <w:szCs w:val="24"/>
              </w:rPr>
              <w:t>короткі</w:t>
            </w:r>
            <w:r w:rsidRPr="001D4329">
              <w:rPr>
                <w:rFonts w:eastAsia="Adobe Gothic Std B" w:cstheme="minorHAnsi"/>
                <w:sz w:val="24"/>
                <w:szCs w:val="24"/>
              </w:rPr>
              <w:t xml:space="preserve"> повідомлення.</w:t>
            </w:r>
          </w:p>
          <w:p w:rsidR="00BD5D73" w:rsidRPr="001D4329" w:rsidRDefault="00BD5D73" w:rsidP="00AF336F">
            <w:pPr>
              <w:spacing w:before="100" w:beforeAutospacing="1" w:after="100" w:afterAutospacing="1" w:line="360" w:lineRule="auto"/>
              <w:contextualSpacing/>
              <w:jc w:val="both"/>
              <w:rPr>
                <w:rFonts w:eastAsia="Adobe Gothic Std B" w:cstheme="minorHAnsi"/>
                <w:sz w:val="24"/>
                <w:szCs w:val="24"/>
              </w:rPr>
            </w:pPr>
          </w:p>
        </w:tc>
        <w:tc>
          <w:tcPr>
            <w:tcW w:w="2233" w:type="dxa"/>
          </w:tcPr>
          <w:p w:rsidR="00BD5D73" w:rsidRPr="001D4329" w:rsidRDefault="00BD5D73" w:rsidP="00AF336F">
            <w:pPr>
              <w:spacing w:before="100" w:beforeAutospacing="1" w:after="100" w:afterAutospacing="1" w:line="360" w:lineRule="auto"/>
              <w:contextualSpacing/>
              <w:jc w:val="both"/>
              <w:rPr>
                <w:rFonts w:cstheme="minorHAnsi"/>
                <w:sz w:val="24"/>
                <w:szCs w:val="24"/>
              </w:rPr>
            </w:pPr>
          </w:p>
        </w:tc>
      </w:tr>
    </w:tbl>
    <w:p w:rsidR="00B813D0" w:rsidRPr="001D4329" w:rsidRDefault="00B813D0" w:rsidP="00012796">
      <w:pPr>
        <w:spacing w:before="100" w:beforeAutospacing="1" w:after="100" w:afterAutospacing="1" w:line="360" w:lineRule="auto"/>
        <w:contextualSpacing/>
        <w:rPr>
          <w:rFonts w:cstheme="minorHAnsi"/>
          <w:sz w:val="24"/>
          <w:szCs w:val="24"/>
        </w:rPr>
      </w:pPr>
    </w:p>
    <w:p w:rsidR="00012796" w:rsidRPr="001D4329" w:rsidRDefault="00012796">
      <w:pPr>
        <w:rPr>
          <w:rFonts w:cstheme="minorHAnsi"/>
          <w:b/>
          <w:i/>
          <w:sz w:val="24"/>
          <w:szCs w:val="24"/>
        </w:rPr>
      </w:pP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cstheme="minorHAnsi"/>
          <w:b/>
          <w:i/>
          <w:sz w:val="24"/>
          <w:szCs w:val="24"/>
        </w:rPr>
        <w:t xml:space="preserve">Тема уроку 58: </w:t>
      </w:r>
      <w:r w:rsidRPr="001D4329">
        <w:rPr>
          <w:rFonts w:cstheme="minorHAnsi"/>
          <w:sz w:val="24"/>
          <w:szCs w:val="24"/>
        </w:rPr>
        <w:t>Від багаття до електричного світла [50;</w:t>
      </w:r>
      <w:r w:rsidRPr="001D4329">
        <w:rPr>
          <w:rFonts w:cstheme="minorHAnsi"/>
          <w:i/>
          <w:sz w:val="24"/>
          <w:szCs w:val="24"/>
        </w:rPr>
        <w:t xml:space="preserve"> 28</w:t>
      </w:r>
      <w:r w:rsidRPr="001D4329">
        <w:rPr>
          <w:rFonts w:cstheme="minorHAnsi"/>
          <w:sz w:val="24"/>
          <w:szCs w:val="24"/>
        </w:rPr>
        <w:t>]</w:t>
      </w:r>
      <w:r w:rsidRPr="001D4329">
        <w:rPr>
          <w:rFonts w:cstheme="minorHAnsi"/>
          <w:b/>
          <w:i/>
          <w:sz w:val="24"/>
          <w:szCs w:val="24"/>
        </w:rPr>
        <w:t xml:space="preserve"> </w:t>
      </w: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cstheme="minorHAnsi"/>
          <w:b/>
          <w:i/>
          <w:sz w:val="24"/>
          <w:szCs w:val="24"/>
        </w:rPr>
        <w:t>Орієнтовні проблемні/дослідницькі запитання:</w:t>
      </w:r>
      <w:r w:rsidRPr="001D4329">
        <w:rPr>
          <w:rFonts w:cstheme="minorHAnsi"/>
          <w:i/>
          <w:sz w:val="24"/>
          <w:szCs w:val="24"/>
        </w:rPr>
        <w:t xml:space="preserve"> </w:t>
      </w:r>
      <w:r w:rsidR="00D76222" w:rsidRPr="001D4329">
        <w:rPr>
          <w:rFonts w:cstheme="minorHAnsi"/>
          <w:sz w:val="24"/>
          <w:szCs w:val="24"/>
        </w:rPr>
        <w:t>Як</w:t>
      </w:r>
      <w:r w:rsidR="00E36538" w:rsidRPr="001D4329">
        <w:rPr>
          <w:rFonts w:cstheme="minorHAnsi"/>
          <w:sz w:val="24"/>
          <w:szCs w:val="24"/>
        </w:rPr>
        <w:t xml:space="preserve"> змінювалися</w:t>
      </w:r>
      <w:r w:rsidR="00D76222" w:rsidRPr="001D4329">
        <w:rPr>
          <w:rFonts w:cstheme="minorHAnsi"/>
          <w:sz w:val="24"/>
          <w:szCs w:val="24"/>
        </w:rPr>
        <w:t xml:space="preserve"> джерела світла</w:t>
      </w:r>
      <w:r w:rsidR="00E36538" w:rsidRPr="001D4329">
        <w:rPr>
          <w:rFonts w:cstheme="minorHAnsi"/>
          <w:sz w:val="24"/>
          <w:szCs w:val="24"/>
        </w:rPr>
        <w:t xml:space="preserve"> протягом історії людства</w:t>
      </w:r>
      <w:r w:rsidR="00D76222" w:rsidRPr="001D4329">
        <w:rPr>
          <w:rFonts w:cstheme="minorHAnsi"/>
          <w:sz w:val="24"/>
          <w:szCs w:val="24"/>
        </w:rPr>
        <w:t>?</w:t>
      </w:r>
    </w:p>
    <w:p w:rsidR="00E36538" w:rsidRPr="001D4329" w:rsidRDefault="00B813D0" w:rsidP="00E36538">
      <w:pPr>
        <w:autoSpaceDE w:val="0"/>
        <w:autoSpaceDN w:val="0"/>
        <w:adjustRightInd w:val="0"/>
        <w:spacing w:after="0" w:line="240" w:lineRule="auto"/>
        <w:rPr>
          <w:rFonts w:cstheme="minorHAnsi"/>
          <w:sz w:val="24"/>
          <w:szCs w:val="24"/>
        </w:rPr>
      </w:pPr>
      <w:r w:rsidRPr="001D4329">
        <w:rPr>
          <w:rFonts w:cstheme="minorHAnsi"/>
          <w:b/>
          <w:i/>
          <w:sz w:val="24"/>
          <w:szCs w:val="24"/>
        </w:rPr>
        <w:t>Очікувані результати:</w:t>
      </w:r>
      <w:r w:rsidRPr="001D4329">
        <w:rPr>
          <w:rFonts w:cstheme="minorHAnsi"/>
          <w:i/>
          <w:sz w:val="24"/>
          <w:szCs w:val="24"/>
        </w:rPr>
        <w:t xml:space="preserve"> </w:t>
      </w:r>
      <w:r w:rsidR="00012796" w:rsidRPr="001D4329">
        <w:rPr>
          <w:rFonts w:cstheme="minorHAnsi"/>
          <w:sz w:val="24"/>
          <w:szCs w:val="24"/>
        </w:rPr>
        <w:t>пояснює зв’язок тексту із власним досвідом, навколишнім світом та раніше прочитаними текстами</w:t>
      </w:r>
      <w:r w:rsidR="00E36538" w:rsidRPr="001D4329">
        <w:rPr>
          <w:rFonts w:cstheme="minorHAnsi"/>
          <w:sz w:val="24"/>
          <w:szCs w:val="24"/>
        </w:rPr>
        <w:t>2 МОВ 2-2.4-2;</w:t>
      </w:r>
      <w:r w:rsidR="00E36538" w:rsidRPr="001D4329">
        <w:rPr>
          <w:rFonts w:cstheme="minorHAnsi"/>
          <w:sz w:val="24"/>
          <w:szCs w:val="24"/>
        </w:rPr>
        <w:t xml:space="preserve"> </w:t>
      </w:r>
      <w:r w:rsidR="00E36538" w:rsidRPr="001D4329">
        <w:rPr>
          <w:rFonts w:ascii="TimesNewRoman,Italic" w:hAnsi="TimesNewRoman,Italic" w:cs="TimesNewRoman,Italic"/>
          <w:i/>
          <w:iCs/>
          <w:color w:val="000000"/>
          <w:sz w:val="24"/>
          <w:szCs w:val="24"/>
        </w:rPr>
        <w:t xml:space="preserve">- пояснює, </w:t>
      </w:r>
      <w:r w:rsidR="00E36538" w:rsidRPr="001D4329">
        <w:rPr>
          <w:rFonts w:cstheme="minorHAnsi"/>
          <w:sz w:val="24"/>
          <w:szCs w:val="24"/>
        </w:rPr>
        <w:t>чому і як потрібно ощадно використовувати</w:t>
      </w:r>
      <w:r w:rsidR="00E36538" w:rsidRPr="001D4329">
        <w:rPr>
          <w:rFonts w:cstheme="minorHAnsi"/>
          <w:sz w:val="24"/>
          <w:szCs w:val="24"/>
        </w:rPr>
        <w:t xml:space="preserve"> </w:t>
      </w:r>
      <w:r w:rsidR="00E36538" w:rsidRPr="001D4329">
        <w:rPr>
          <w:rFonts w:cstheme="minorHAnsi"/>
          <w:sz w:val="24"/>
          <w:szCs w:val="24"/>
        </w:rPr>
        <w:t>природні ресурси – воду, тепло, електроенергію [2 ПРО</w:t>
      </w:r>
      <w:r w:rsidR="00E36538" w:rsidRPr="001D4329">
        <w:rPr>
          <w:rFonts w:cstheme="minorHAnsi"/>
          <w:sz w:val="24"/>
          <w:szCs w:val="24"/>
        </w:rPr>
        <w:t xml:space="preserve"> </w:t>
      </w:r>
      <w:r w:rsidR="00E36538" w:rsidRPr="001D4329">
        <w:rPr>
          <w:rFonts w:cstheme="minorHAnsi"/>
          <w:sz w:val="24"/>
          <w:szCs w:val="24"/>
        </w:rPr>
        <w:t>2-3.4-1];</w:t>
      </w:r>
      <w:r w:rsidR="00E36538" w:rsidRPr="001D4329">
        <w:rPr>
          <w:rFonts w:cstheme="minorHAnsi"/>
          <w:sz w:val="24"/>
          <w:szCs w:val="24"/>
        </w:rPr>
        <w:t xml:space="preserve"> </w:t>
      </w:r>
      <w:r w:rsidR="00E36538" w:rsidRPr="001D4329">
        <w:rPr>
          <w:rFonts w:cstheme="minorHAnsi"/>
          <w:sz w:val="24"/>
          <w:szCs w:val="24"/>
        </w:rPr>
        <w:t>- порівнює рукотворні (штучні) об’єкти за певними властивостями [2 ПРО 3-3.3-2];</w:t>
      </w:r>
      <w:r w:rsidR="00E36538" w:rsidRPr="001D4329">
        <w:rPr>
          <w:rFonts w:cstheme="minorHAnsi"/>
          <w:sz w:val="24"/>
          <w:szCs w:val="24"/>
        </w:rPr>
        <w:t xml:space="preserve"> </w:t>
      </w:r>
      <w:r w:rsidR="00E36538" w:rsidRPr="001D4329">
        <w:rPr>
          <w:rFonts w:cstheme="minorHAnsi"/>
          <w:sz w:val="24"/>
          <w:szCs w:val="24"/>
        </w:rPr>
        <w:t>- розрізняє фантастичне уявлення про об’єкти природи</w:t>
      </w:r>
      <w:r w:rsidR="00E36538" w:rsidRPr="001D4329">
        <w:rPr>
          <w:rFonts w:cstheme="minorHAnsi"/>
          <w:sz w:val="24"/>
          <w:szCs w:val="24"/>
        </w:rPr>
        <w:t xml:space="preserve"> </w:t>
      </w:r>
      <w:r w:rsidR="00E36538" w:rsidRPr="001D4329">
        <w:rPr>
          <w:rFonts w:cstheme="minorHAnsi"/>
          <w:sz w:val="24"/>
          <w:szCs w:val="24"/>
        </w:rPr>
        <w:t>і факти про них на основі доступних джерел [2 ПРО 1-</w:t>
      </w:r>
    </w:p>
    <w:p w:rsidR="00E36538" w:rsidRPr="001D4329" w:rsidRDefault="00E36538" w:rsidP="00E36538">
      <w:pPr>
        <w:autoSpaceDE w:val="0"/>
        <w:autoSpaceDN w:val="0"/>
        <w:adjustRightInd w:val="0"/>
        <w:spacing w:after="0" w:line="240" w:lineRule="auto"/>
        <w:rPr>
          <w:rFonts w:cstheme="minorHAnsi"/>
          <w:sz w:val="24"/>
          <w:szCs w:val="24"/>
        </w:rPr>
      </w:pPr>
      <w:r w:rsidRPr="001D4329">
        <w:rPr>
          <w:rFonts w:cstheme="minorHAnsi"/>
          <w:sz w:val="24"/>
          <w:szCs w:val="24"/>
        </w:rPr>
        <w:t>4.2-2];</w:t>
      </w:r>
    </w:p>
    <w:p w:rsidR="00B813D0" w:rsidRPr="001D4329" w:rsidRDefault="00B813D0" w:rsidP="00E36538">
      <w:pPr>
        <w:autoSpaceDE w:val="0"/>
        <w:autoSpaceDN w:val="0"/>
        <w:adjustRightInd w:val="0"/>
        <w:spacing w:after="0" w:line="240" w:lineRule="auto"/>
        <w:rPr>
          <w:rFonts w:cstheme="minorHAnsi"/>
          <w:sz w:val="24"/>
          <w:szCs w:val="24"/>
        </w:rPr>
      </w:pPr>
    </w:p>
    <w:p w:rsidR="00B813D0" w:rsidRPr="001D4329" w:rsidRDefault="00B813D0" w:rsidP="00012796">
      <w:pPr>
        <w:autoSpaceDE w:val="0"/>
        <w:autoSpaceDN w:val="0"/>
        <w:adjustRightInd w:val="0"/>
        <w:spacing w:before="100" w:beforeAutospacing="1" w:after="100" w:afterAutospacing="1" w:line="360" w:lineRule="auto"/>
        <w:contextualSpacing/>
        <w:jc w:val="both"/>
        <w:rPr>
          <w:rFonts w:cstheme="minorHAnsi"/>
          <w:sz w:val="24"/>
          <w:szCs w:val="24"/>
        </w:rPr>
      </w:pPr>
      <w:r w:rsidRPr="001D4329">
        <w:rPr>
          <w:rFonts w:cstheme="minorHAnsi"/>
          <w:b/>
          <w:i/>
          <w:sz w:val="24"/>
          <w:szCs w:val="24"/>
        </w:rPr>
        <w:t>Ключові поняття:</w:t>
      </w:r>
      <w:r w:rsidRPr="001D4329">
        <w:rPr>
          <w:rFonts w:cstheme="minorHAnsi"/>
          <w:i/>
          <w:sz w:val="24"/>
          <w:szCs w:val="24"/>
        </w:rPr>
        <w:t xml:space="preserve"> </w:t>
      </w:r>
      <w:r w:rsidR="00D76222" w:rsidRPr="001D4329">
        <w:rPr>
          <w:rFonts w:cstheme="minorHAnsi"/>
          <w:sz w:val="24"/>
          <w:szCs w:val="24"/>
        </w:rPr>
        <w:t>світло, джерел</w:t>
      </w:r>
      <w:r w:rsidR="00004C3C" w:rsidRPr="001D4329">
        <w:rPr>
          <w:rFonts w:cstheme="minorHAnsi"/>
          <w:sz w:val="24"/>
          <w:szCs w:val="24"/>
        </w:rPr>
        <w:t>о</w:t>
      </w:r>
      <w:r w:rsidR="00D76222" w:rsidRPr="001D4329">
        <w:rPr>
          <w:rFonts w:cstheme="minorHAnsi"/>
          <w:sz w:val="24"/>
          <w:szCs w:val="24"/>
        </w:rPr>
        <w:t xml:space="preserve"> світла</w:t>
      </w:r>
    </w:p>
    <w:p w:rsidR="00A44EF8"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cstheme="minorHAnsi"/>
          <w:b/>
          <w:i/>
          <w:sz w:val="24"/>
          <w:szCs w:val="24"/>
        </w:rPr>
        <w:t>Обладнання і матеріали:</w:t>
      </w:r>
      <w:r w:rsidRPr="001D4329">
        <w:rPr>
          <w:rFonts w:cstheme="minorHAnsi"/>
          <w:sz w:val="24"/>
          <w:szCs w:val="24"/>
        </w:rPr>
        <w:t xml:space="preserve"> </w:t>
      </w:r>
      <w:r w:rsidR="00D76222" w:rsidRPr="001D4329">
        <w:rPr>
          <w:rFonts w:cstheme="minorHAnsi"/>
          <w:sz w:val="24"/>
          <w:szCs w:val="24"/>
        </w:rPr>
        <w:t xml:space="preserve">зошит, підручник,  </w:t>
      </w:r>
      <w:r w:rsidR="00A44EF8" w:rsidRPr="001D4329">
        <w:rPr>
          <w:rFonts w:cstheme="minorHAnsi"/>
          <w:sz w:val="24"/>
          <w:szCs w:val="24"/>
        </w:rPr>
        <w:t>свічка</w:t>
      </w:r>
    </w:p>
    <w:p w:rsidR="00B813D0" w:rsidRPr="001D4329" w:rsidRDefault="00B813D0" w:rsidP="00012796">
      <w:pPr>
        <w:spacing w:before="100" w:beforeAutospacing="1" w:after="100" w:afterAutospacing="1" w:line="360" w:lineRule="auto"/>
        <w:contextualSpacing/>
        <w:jc w:val="both"/>
        <w:rPr>
          <w:rFonts w:cstheme="minorHAnsi"/>
          <w:b/>
          <w:i/>
          <w:sz w:val="24"/>
          <w:szCs w:val="24"/>
        </w:rPr>
      </w:pPr>
      <w:r w:rsidRPr="001D4329">
        <w:rPr>
          <w:rFonts w:cstheme="minorHAnsi"/>
          <w:b/>
          <w:i/>
          <w:sz w:val="24"/>
          <w:szCs w:val="24"/>
        </w:rPr>
        <w:t xml:space="preserve">Орієнтовна технологічна карта </w:t>
      </w:r>
    </w:p>
    <w:tbl>
      <w:tblPr>
        <w:tblStyle w:val="a3"/>
        <w:tblW w:w="0" w:type="auto"/>
        <w:tblLayout w:type="fixed"/>
        <w:tblLook w:val="04A0" w:firstRow="1" w:lastRow="0" w:firstColumn="1" w:lastColumn="0" w:noHBand="0" w:noVBand="1"/>
      </w:tblPr>
      <w:tblGrid>
        <w:gridCol w:w="466"/>
        <w:gridCol w:w="6872"/>
        <w:gridCol w:w="2233"/>
      </w:tblGrid>
      <w:tr w:rsidR="00B813D0" w:rsidRPr="001D4329" w:rsidTr="00A44EF8">
        <w:tc>
          <w:tcPr>
            <w:tcW w:w="466"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w:t>
            </w:r>
          </w:p>
        </w:tc>
        <w:tc>
          <w:tcPr>
            <w:tcW w:w="6872"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Вид діяльності</w:t>
            </w:r>
          </w:p>
        </w:tc>
        <w:tc>
          <w:tcPr>
            <w:tcW w:w="2233"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Примітка/інше</w:t>
            </w:r>
          </w:p>
        </w:tc>
      </w:tr>
      <w:tr w:rsidR="00B813D0" w:rsidRPr="001D4329" w:rsidTr="00A44EF8">
        <w:tc>
          <w:tcPr>
            <w:tcW w:w="466"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1</w:t>
            </w:r>
          </w:p>
        </w:tc>
        <w:tc>
          <w:tcPr>
            <w:tcW w:w="6872" w:type="dxa"/>
          </w:tcPr>
          <w:p w:rsidR="00B813D0" w:rsidRPr="001D4329" w:rsidRDefault="00B813D0" w:rsidP="00012796">
            <w:pPr>
              <w:spacing w:before="100" w:beforeAutospacing="1" w:after="100" w:afterAutospacing="1" w:line="360" w:lineRule="auto"/>
              <w:contextualSpacing/>
              <w:jc w:val="both"/>
              <w:rPr>
                <w:rFonts w:eastAsia="Adobe Gothic Std B" w:cstheme="minorHAnsi"/>
                <w:i/>
                <w:sz w:val="24"/>
                <w:szCs w:val="24"/>
              </w:rPr>
            </w:pPr>
            <w:r w:rsidRPr="001D4329">
              <w:rPr>
                <w:rFonts w:eastAsia="Adobe Gothic Std B" w:cstheme="minorHAnsi"/>
                <w:i/>
                <w:sz w:val="24"/>
                <w:szCs w:val="24"/>
              </w:rPr>
              <w:t>Погода сьогодні.</w:t>
            </w: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eastAsia="Adobe Gothic Std B" w:cstheme="minorHAnsi"/>
                <w:i/>
                <w:sz w:val="24"/>
                <w:szCs w:val="24"/>
              </w:rPr>
              <w:t>Обговорення та запис  в зошит стану погоди с.</w:t>
            </w:r>
            <w:r w:rsidR="00F05273" w:rsidRPr="001D4329">
              <w:rPr>
                <w:rFonts w:eastAsia="Adobe Gothic Std B" w:cstheme="minorHAnsi"/>
                <w:i/>
                <w:sz w:val="24"/>
                <w:szCs w:val="24"/>
              </w:rPr>
              <w:t>28</w:t>
            </w:r>
          </w:p>
        </w:tc>
        <w:tc>
          <w:tcPr>
            <w:tcW w:w="2233" w:type="dxa"/>
          </w:tcPr>
          <w:p w:rsidR="00B813D0" w:rsidRPr="001D4329" w:rsidRDefault="00B813D0" w:rsidP="00012796">
            <w:pPr>
              <w:spacing w:before="100" w:beforeAutospacing="1" w:after="100" w:afterAutospacing="1" w:line="360" w:lineRule="auto"/>
              <w:contextualSpacing/>
              <w:jc w:val="both"/>
              <w:rPr>
                <w:rFonts w:cstheme="minorHAnsi"/>
                <w:sz w:val="24"/>
                <w:szCs w:val="24"/>
              </w:rPr>
            </w:pPr>
          </w:p>
        </w:tc>
      </w:tr>
      <w:tr w:rsidR="00F05273" w:rsidRPr="001D4329" w:rsidTr="00F05273">
        <w:trPr>
          <w:trHeight w:val="416"/>
        </w:trPr>
        <w:tc>
          <w:tcPr>
            <w:tcW w:w="466" w:type="dxa"/>
          </w:tcPr>
          <w:p w:rsidR="00F05273" w:rsidRPr="001D4329" w:rsidRDefault="00F05273"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2</w:t>
            </w:r>
          </w:p>
        </w:tc>
        <w:tc>
          <w:tcPr>
            <w:tcW w:w="6872" w:type="dxa"/>
          </w:tcPr>
          <w:p w:rsidR="00F05273" w:rsidRPr="001D4329" w:rsidRDefault="00F05273"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Бесіда</w:t>
            </w:r>
          </w:p>
          <w:p w:rsidR="00F05273" w:rsidRPr="001D4329" w:rsidRDefault="00F05273" w:rsidP="00012796">
            <w:pPr>
              <w:pStyle w:val="a6"/>
              <w:numPr>
                <w:ilvl w:val="0"/>
                <w:numId w:val="2"/>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Що необхідно людям для існування?</w:t>
            </w:r>
          </w:p>
          <w:p w:rsidR="00F05273" w:rsidRPr="001D4329" w:rsidRDefault="00004C3C" w:rsidP="00012796">
            <w:pPr>
              <w:pStyle w:val="a6"/>
              <w:numPr>
                <w:ilvl w:val="0"/>
                <w:numId w:val="2"/>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Завдяки чому ми бачимо на вулиці в темряві</w:t>
            </w:r>
            <w:r w:rsidR="00F05273" w:rsidRPr="001D4329">
              <w:rPr>
                <w:rFonts w:eastAsia="Adobe Gothic Std B" w:cstheme="minorHAnsi"/>
                <w:sz w:val="24"/>
                <w:szCs w:val="24"/>
              </w:rPr>
              <w:t>?</w:t>
            </w:r>
          </w:p>
          <w:p w:rsidR="00F05273" w:rsidRPr="001D4329" w:rsidRDefault="00F05273" w:rsidP="00012796">
            <w:pPr>
              <w:pStyle w:val="a6"/>
              <w:numPr>
                <w:ilvl w:val="0"/>
                <w:numId w:val="2"/>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Що вмикають водії автомобілів, коли темніє?</w:t>
            </w:r>
          </w:p>
          <w:p w:rsidR="00F05273" w:rsidRPr="001D4329" w:rsidRDefault="00F05273" w:rsidP="00012796">
            <w:pPr>
              <w:pStyle w:val="a6"/>
              <w:numPr>
                <w:ilvl w:val="0"/>
                <w:numId w:val="2"/>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 xml:space="preserve">Що вмикаємо ми у приміщенні, коли погане природне освітлення? </w:t>
            </w:r>
          </w:p>
          <w:p w:rsidR="00F05273" w:rsidRPr="001D4329" w:rsidRDefault="00F05273" w:rsidP="00012796">
            <w:pPr>
              <w:pStyle w:val="a6"/>
              <w:numPr>
                <w:ilvl w:val="0"/>
                <w:numId w:val="2"/>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А так завжди було? Як ви вважаєте?</w:t>
            </w:r>
          </w:p>
        </w:tc>
        <w:tc>
          <w:tcPr>
            <w:tcW w:w="2233" w:type="dxa"/>
          </w:tcPr>
          <w:p w:rsidR="00F05273" w:rsidRPr="001D4329" w:rsidRDefault="00F05273" w:rsidP="00012796">
            <w:pPr>
              <w:spacing w:before="100" w:beforeAutospacing="1" w:after="100" w:afterAutospacing="1" w:line="360" w:lineRule="auto"/>
              <w:contextualSpacing/>
              <w:jc w:val="both"/>
              <w:rPr>
                <w:rFonts w:cstheme="minorHAnsi"/>
                <w:sz w:val="24"/>
                <w:szCs w:val="24"/>
              </w:rPr>
            </w:pPr>
          </w:p>
        </w:tc>
      </w:tr>
      <w:tr w:rsidR="00F05273" w:rsidRPr="001D4329" w:rsidTr="00A44EF8">
        <w:tc>
          <w:tcPr>
            <w:tcW w:w="466" w:type="dxa"/>
          </w:tcPr>
          <w:p w:rsidR="00F05273" w:rsidRPr="001D4329" w:rsidRDefault="00F05273"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3</w:t>
            </w:r>
          </w:p>
        </w:tc>
        <w:tc>
          <w:tcPr>
            <w:tcW w:w="6872" w:type="dxa"/>
          </w:tcPr>
          <w:p w:rsidR="00F05273" w:rsidRPr="001D4329" w:rsidRDefault="00F05273"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Робота з підручником на ст. 50</w:t>
            </w:r>
          </w:p>
          <w:p w:rsidR="00F05273" w:rsidRPr="001D4329" w:rsidRDefault="00F05273"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1.Читання тексту</w:t>
            </w:r>
            <w:r w:rsidR="00004C3C" w:rsidRPr="001D4329">
              <w:rPr>
                <w:rFonts w:eastAsia="Adobe Gothic Std B" w:cstheme="minorHAnsi"/>
                <w:sz w:val="24"/>
                <w:szCs w:val="24"/>
              </w:rPr>
              <w:t xml:space="preserve"> частинами із зупинками.</w:t>
            </w:r>
          </w:p>
          <w:p w:rsidR="00004C3C" w:rsidRPr="001D4329" w:rsidRDefault="00004C3C"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До кожної частини добираємо зображення</w:t>
            </w:r>
            <w:r w:rsidR="006F27EB" w:rsidRPr="001D4329">
              <w:rPr>
                <w:rFonts w:eastAsia="Adobe Gothic Std B" w:cstheme="minorHAnsi"/>
                <w:sz w:val="24"/>
                <w:szCs w:val="24"/>
              </w:rPr>
              <w:t xml:space="preserve"> з підручника</w:t>
            </w:r>
            <w:r w:rsidRPr="001D4329">
              <w:rPr>
                <w:rFonts w:eastAsia="Adobe Gothic Std B" w:cstheme="minorHAnsi"/>
                <w:sz w:val="24"/>
                <w:szCs w:val="24"/>
              </w:rPr>
              <w:t>.</w:t>
            </w:r>
          </w:p>
          <w:p w:rsidR="006F27EB" w:rsidRPr="001D4329" w:rsidRDefault="006F27EB"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lang w:eastAsia="ru-RU"/>
              </w:rPr>
              <w:lastRenderedPageBreak/>
              <w:drawing>
                <wp:inline distT="0" distB="0" distL="0" distR="0" wp14:anchorId="03D04D35" wp14:editId="692E98B5">
                  <wp:extent cx="1743740" cy="233387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l="18166" t="14485" r="37459" b="4691"/>
                          <a:stretch>
                            <a:fillRect/>
                          </a:stretch>
                        </pic:blipFill>
                        <pic:spPr bwMode="auto">
                          <a:xfrm>
                            <a:off x="0" y="0"/>
                            <a:ext cx="1750002" cy="2342251"/>
                          </a:xfrm>
                          <a:prstGeom prst="rect">
                            <a:avLst/>
                          </a:prstGeom>
                          <a:noFill/>
                          <a:ln w="9525">
                            <a:noFill/>
                            <a:miter lim="800000"/>
                            <a:headEnd/>
                            <a:tailEnd/>
                          </a:ln>
                        </pic:spPr>
                      </pic:pic>
                    </a:graphicData>
                  </a:graphic>
                </wp:inline>
              </w:drawing>
            </w:r>
          </w:p>
          <w:p w:rsidR="006F27EB" w:rsidRPr="001D4329" w:rsidRDefault="006F27EB"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b/>
                <w:sz w:val="24"/>
                <w:szCs w:val="24"/>
              </w:rPr>
              <w:t>Малюємо на дошці лінію часу</w:t>
            </w:r>
            <w:r w:rsidRPr="001D4329">
              <w:rPr>
                <w:rFonts w:eastAsia="Adobe Gothic Std B" w:cstheme="minorHAnsi"/>
                <w:sz w:val="24"/>
                <w:szCs w:val="24"/>
              </w:rPr>
              <w:t xml:space="preserve"> і послідовно схематично зображаємо джерела світла і підписуємо їх.</w:t>
            </w:r>
          </w:p>
          <w:p w:rsidR="006F27EB" w:rsidRPr="001D4329" w:rsidRDefault="006F27EB" w:rsidP="00012796">
            <w:pPr>
              <w:spacing w:before="100" w:beforeAutospacing="1" w:after="100" w:afterAutospacing="1" w:line="360" w:lineRule="auto"/>
              <w:contextualSpacing/>
              <w:jc w:val="both"/>
              <w:rPr>
                <w:rFonts w:eastAsia="Adobe Gothic Std B" w:cstheme="minorHAnsi"/>
                <w:sz w:val="24"/>
                <w:szCs w:val="24"/>
              </w:rPr>
            </w:pPr>
          </w:p>
          <w:p w:rsidR="00004C3C" w:rsidRPr="001D4329" w:rsidRDefault="00004C3C"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1—3 абзаци</w:t>
            </w:r>
          </w:p>
          <w:p w:rsidR="00004C3C" w:rsidRPr="001D4329" w:rsidRDefault="006F27EB"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Що використовували первісні люди, щоб освітити темряву?</w:t>
            </w:r>
          </w:p>
          <w:p w:rsidR="006F27EB" w:rsidRPr="001D4329" w:rsidRDefault="006F27EB"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Для чого ще люди використовували вогонь?</w:t>
            </w:r>
          </w:p>
          <w:p w:rsidR="006F27EB" w:rsidRPr="001D4329" w:rsidRDefault="006F27EB"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xml:space="preserve">-- Що таке джерело світла? </w:t>
            </w:r>
            <w:r w:rsidRPr="001D4329">
              <w:rPr>
                <w:rFonts w:eastAsia="Adobe Gothic Std B" w:cstheme="minorHAnsi"/>
                <w:i/>
                <w:sz w:val="24"/>
                <w:szCs w:val="24"/>
              </w:rPr>
              <w:t>(те, що світиться, дає світло)</w:t>
            </w:r>
          </w:p>
          <w:p w:rsidR="006F27EB" w:rsidRPr="001D4329" w:rsidRDefault="006F27EB"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Наведіть приклади природних і штучних (рукотворних) джерел світла.</w:t>
            </w:r>
          </w:p>
          <w:p w:rsidR="006F27EB" w:rsidRPr="001D4329" w:rsidRDefault="006F27EB"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Доберіть синоніми до слова «багаття» (</w:t>
            </w:r>
            <w:r w:rsidRPr="001D4329">
              <w:rPr>
                <w:rFonts w:eastAsia="Adobe Gothic Std B" w:cstheme="minorHAnsi"/>
                <w:i/>
                <w:sz w:val="24"/>
                <w:szCs w:val="24"/>
              </w:rPr>
              <w:t>вогнище, ватра</w:t>
            </w:r>
            <w:r w:rsidRPr="001D4329">
              <w:rPr>
                <w:rFonts w:eastAsia="Adobe Gothic Std B" w:cstheme="minorHAnsi"/>
                <w:sz w:val="24"/>
                <w:szCs w:val="24"/>
              </w:rPr>
              <w:t>) (записуємо ці три слова під лінією часу під зображенням багаття).</w:t>
            </w:r>
          </w:p>
          <w:p w:rsidR="006F27EB" w:rsidRPr="001D4329" w:rsidRDefault="006F27EB"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Що таке скіпка?</w:t>
            </w:r>
          </w:p>
          <w:p w:rsidR="00A44EF8" w:rsidRPr="001D4329" w:rsidRDefault="006F27EB" w:rsidP="00A44EF8">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i/>
                <w:sz w:val="24"/>
                <w:szCs w:val="24"/>
              </w:rPr>
              <w:t>Скіпка</w:t>
            </w:r>
            <w:r w:rsidRPr="001D4329">
              <w:rPr>
                <w:rFonts w:eastAsia="Adobe Gothic Std B" w:cstheme="minorHAnsi"/>
                <w:sz w:val="24"/>
                <w:szCs w:val="24"/>
              </w:rPr>
              <w:t xml:space="preserve"> -- тонка тріска сухого дерева, яку використовували в давнину для освітлення</w:t>
            </w:r>
          </w:p>
          <w:p w:rsidR="00A44EF8" w:rsidRPr="001D4329" w:rsidRDefault="00A44EF8" w:rsidP="00A44EF8">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4-й абзац</w:t>
            </w:r>
          </w:p>
          <w:p w:rsidR="00A44EF8" w:rsidRPr="001D4329" w:rsidRDefault="00A44EF8" w:rsidP="00A44EF8">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b/>
                <w:sz w:val="24"/>
                <w:szCs w:val="24"/>
              </w:rPr>
              <w:t xml:space="preserve">-- </w:t>
            </w:r>
            <w:r w:rsidRPr="001D4329">
              <w:rPr>
                <w:rFonts w:eastAsia="Adobe Gothic Std B" w:cstheme="minorHAnsi"/>
                <w:sz w:val="24"/>
                <w:szCs w:val="24"/>
              </w:rPr>
              <w:t>Що прийшло на зміну багаттю і скіпці?</w:t>
            </w:r>
          </w:p>
          <w:p w:rsidR="00A44EF8" w:rsidRPr="001D4329" w:rsidRDefault="00A44EF8" w:rsidP="00A44EF8">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sz w:val="24"/>
                <w:szCs w:val="24"/>
              </w:rPr>
              <w:t>-- Яка перевага олійних ламп і свічок перед скіпкою і вогнищем?</w:t>
            </w:r>
            <w:r w:rsidRPr="001D4329">
              <w:rPr>
                <w:rFonts w:eastAsia="Adobe Gothic Std B" w:cstheme="minorHAnsi"/>
                <w:b/>
                <w:sz w:val="24"/>
                <w:szCs w:val="24"/>
              </w:rPr>
              <w:t xml:space="preserve"> </w:t>
            </w:r>
          </w:p>
          <w:p w:rsidR="00582CCC" w:rsidRPr="001D4329" w:rsidRDefault="00582CCC" w:rsidP="00A44EF8">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b/>
                <w:sz w:val="24"/>
                <w:szCs w:val="24"/>
              </w:rPr>
              <w:t>Показати, як горить свічка, пояснити принцип.</w:t>
            </w:r>
          </w:p>
          <w:p w:rsidR="00004C3C" w:rsidRPr="001D4329" w:rsidRDefault="00A44EF8"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Для вчителя</w:t>
            </w:r>
          </w:p>
          <w:p w:rsidR="00A44EF8" w:rsidRPr="001D4329" w:rsidRDefault="00A44EF8" w:rsidP="00A44EF8">
            <w:pPr>
              <w:pStyle w:val="a8"/>
              <w:rPr>
                <w:rFonts w:asciiTheme="minorHAnsi" w:hAnsiTheme="minorHAnsi" w:cstheme="minorHAnsi"/>
                <w:lang w:val="uk-UA"/>
              </w:rPr>
            </w:pPr>
            <w:proofErr w:type="spellStart"/>
            <w:r w:rsidRPr="001D4329">
              <w:rPr>
                <w:rFonts w:asciiTheme="minorHAnsi" w:hAnsiTheme="minorHAnsi" w:cstheme="minorHAnsi"/>
                <w:b/>
                <w:bCs/>
                <w:lang w:val="uk-UA"/>
              </w:rPr>
              <w:t>Кагане́ць</w:t>
            </w:r>
            <w:proofErr w:type="spellEnd"/>
            <w:r w:rsidRPr="001D4329">
              <w:rPr>
                <w:rFonts w:asciiTheme="minorHAnsi" w:hAnsiTheme="minorHAnsi" w:cstheme="minorHAnsi"/>
                <w:lang w:val="uk-UA"/>
              </w:rPr>
              <w:t xml:space="preserve">, також </w:t>
            </w:r>
            <w:r w:rsidRPr="001D4329">
              <w:rPr>
                <w:rFonts w:asciiTheme="minorHAnsi" w:hAnsiTheme="minorHAnsi" w:cstheme="minorHAnsi"/>
                <w:b/>
                <w:bCs/>
                <w:lang w:val="uk-UA"/>
              </w:rPr>
              <w:t>олійна лампа</w:t>
            </w:r>
            <w:r w:rsidRPr="001D4329">
              <w:rPr>
                <w:rFonts w:asciiTheme="minorHAnsi" w:hAnsiTheme="minorHAnsi" w:cstheme="minorHAnsi"/>
                <w:lang w:val="uk-UA"/>
              </w:rPr>
              <w:t xml:space="preserve">, розм. </w:t>
            </w:r>
            <w:proofErr w:type="spellStart"/>
            <w:r w:rsidRPr="001D4329">
              <w:rPr>
                <w:rFonts w:asciiTheme="minorHAnsi" w:hAnsiTheme="minorHAnsi" w:cstheme="minorHAnsi"/>
                <w:b/>
                <w:bCs/>
                <w:lang w:val="uk-UA"/>
              </w:rPr>
              <w:t>мигуне́ць</w:t>
            </w:r>
            <w:proofErr w:type="spellEnd"/>
            <w:r w:rsidRPr="001D4329">
              <w:rPr>
                <w:rFonts w:asciiTheme="minorHAnsi" w:hAnsiTheme="minorHAnsi" w:cstheme="minorHAnsi"/>
                <w:lang w:val="uk-UA"/>
              </w:rPr>
              <w:t xml:space="preserve"> — світильник, що працює на основі згорання олії або </w:t>
            </w:r>
            <w:proofErr w:type="spellStart"/>
            <w:r w:rsidRPr="001D4329">
              <w:rPr>
                <w:rFonts w:asciiTheme="minorHAnsi" w:hAnsiTheme="minorHAnsi" w:cstheme="minorHAnsi"/>
                <w:lang w:val="uk-UA"/>
              </w:rPr>
              <w:t>лою</w:t>
            </w:r>
            <w:proofErr w:type="spellEnd"/>
            <w:r w:rsidRPr="001D4329">
              <w:rPr>
                <w:rFonts w:asciiTheme="minorHAnsi" w:hAnsiTheme="minorHAnsi" w:cstheme="minorHAnsi"/>
                <w:lang w:val="uk-UA"/>
              </w:rPr>
              <w:t xml:space="preserve"> (лій – жир рогатої худоби). У ємність заливається олія, туди опускається ґніт — мотузка, що складається з рослинних або штучних волокон, за якими, відповідно до властивостей капілярного ефекту олія </w:t>
            </w:r>
            <w:r w:rsidRPr="001D4329">
              <w:rPr>
                <w:rFonts w:asciiTheme="minorHAnsi" w:hAnsiTheme="minorHAnsi" w:cstheme="minorHAnsi"/>
                <w:lang w:val="uk-UA"/>
              </w:rPr>
              <w:lastRenderedPageBreak/>
              <w:t xml:space="preserve">підіймається вгору. Другий кінець </w:t>
            </w:r>
            <w:proofErr w:type="spellStart"/>
            <w:r w:rsidRPr="001D4329">
              <w:rPr>
                <w:rFonts w:asciiTheme="minorHAnsi" w:hAnsiTheme="minorHAnsi" w:cstheme="minorHAnsi"/>
                <w:lang w:val="uk-UA"/>
              </w:rPr>
              <w:t>ґнота</w:t>
            </w:r>
            <w:proofErr w:type="spellEnd"/>
            <w:r w:rsidRPr="001D4329">
              <w:rPr>
                <w:rFonts w:asciiTheme="minorHAnsi" w:hAnsiTheme="minorHAnsi" w:cstheme="minorHAnsi"/>
                <w:lang w:val="uk-UA"/>
              </w:rPr>
              <w:t xml:space="preserve">, закріплений над олією, підпалюється, і олія, піднімаючись по </w:t>
            </w:r>
            <w:proofErr w:type="spellStart"/>
            <w:r w:rsidRPr="001D4329">
              <w:rPr>
                <w:rFonts w:asciiTheme="minorHAnsi" w:hAnsiTheme="minorHAnsi" w:cstheme="minorHAnsi"/>
                <w:lang w:val="uk-UA"/>
              </w:rPr>
              <w:t>ґноту</w:t>
            </w:r>
            <w:proofErr w:type="spellEnd"/>
            <w:r w:rsidRPr="001D4329">
              <w:rPr>
                <w:rFonts w:asciiTheme="minorHAnsi" w:hAnsiTheme="minorHAnsi" w:cstheme="minorHAnsi"/>
                <w:lang w:val="uk-UA"/>
              </w:rPr>
              <w:t xml:space="preserve">, горить. </w:t>
            </w:r>
          </w:p>
          <w:p w:rsidR="00A44EF8" w:rsidRPr="001D4329" w:rsidRDefault="00A44EF8" w:rsidP="00A44EF8">
            <w:pPr>
              <w:pStyle w:val="a8"/>
              <w:rPr>
                <w:lang w:val="uk-UA"/>
              </w:rPr>
            </w:pPr>
            <w:r w:rsidRPr="001D4329">
              <w:rPr>
                <w:rFonts w:asciiTheme="minorHAnsi" w:hAnsiTheme="minorHAnsi" w:cstheme="minorHAnsi"/>
                <w:lang w:val="uk-UA"/>
              </w:rPr>
              <w:t xml:space="preserve">Каганці застосовувалися з давніх-давен. У стародавні часи каганці </w:t>
            </w:r>
            <w:r w:rsidR="00582CCC" w:rsidRPr="001D4329">
              <w:rPr>
                <w:rFonts w:asciiTheme="minorHAnsi" w:hAnsiTheme="minorHAnsi" w:cstheme="minorHAnsi"/>
                <w:lang w:val="uk-UA"/>
              </w:rPr>
              <w:t>ліпили</w:t>
            </w:r>
            <w:r w:rsidRPr="001D4329">
              <w:rPr>
                <w:rFonts w:asciiTheme="minorHAnsi" w:hAnsiTheme="minorHAnsi" w:cstheme="minorHAnsi"/>
                <w:lang w:val="uk-UA"/>
              </w:rPr>
              <w:t xml:space="preserve"> з глини, або виготовляли з міді. У арабській казці «</w:t>
            </w:r>
            <w:proofErr w:type="spellStart"/>
            <w:r w:rsidRPr="001D4329">
              <w:rPr>
                <w:rFonts w:asciiTheme="minorHAnsi" w:hAnsiTheme="minorHAnsi" w:cstheme="minorHAnsi"/>
                <w:lang w:val="uk-UA"/>
              </w:rPr>
              <w:t>Аладдін</w:t>
            </w:r>
            <w:proofErr w:type="spellEnd"/>
            <w:r w:rsidRPr="001D4329">
              <w:rPr>
                <w:rFonts w:asciiTheme="minorHAnsi" w:hAnsiTheme="minorHAnsi" w:cstheme="minorHAnsi"/>
                <w:lang w:val="uk-UA"/>
              </w:rPr>
              <w:t>» зі збірки «Тисяча і одна ніч» в мідному каганці живе Джин</w:t>
            </w:r>
            <w:r w:rsidRPr="001D4329">
              <w:rPr>
                <w:lang w:val="uk-UA"/>
              </w:rPr>
              <w:t xml:space="preserve">. </w:t>
            </w:r>
          </w:p>
          <w:p w:rsidR="00A44EF8" w:rsidRPr="001D4329" w:rsidRDefault="00A44EF8" w:rsidP="00A44EF8">
            <w:pPr>
              <w:pStyle w:val="a8"/>
              <w:rPr>
                <w:rFonts w:asciiTheme="minorHAnsi" w:eastAsia="Adobe Gothic Std B" w:hAnsiTheme="minorHAnsi" w:cstheme="minorHAnsi"/>
                <w:lang w:val="uk-UA" w:eastAsia="en-US"/>
              </w:rPr>
            </w:pPr>
            <w:r w:rsidRPr="001D4329">
              <w:rPr>
                <w:rFonts w:asciiTheme="minorHAnsi" w:eastAsia="Adobe Gothic Std B" w:hAnsiTheme="minorHAnsi" w:cstheme="minorHAnsi"/>
                <w:lang w:val="uk-UA" w:eastAsia="en-US"/>
              </w:rPr>
              <w:t>Доповнюємо лінію часу – малюнок і слова</w:t>
            </w:r>
            <w:r w:rsidR="00582CCC" w:rsidRPr="001D4329">
              <w:rPr>
                <w:rFonts w:asciiTheme="minorHAnsi" w:eastAsia="Adobe Gothic Std B" w:hAnsiTheme="minorHAnsi" w:cstheme="minorHAnsi"/>
                <w:lang w:val="uk-UA" w:eastAsia="en-US"/>
              </w:rPr>
              <w:t>: олійна лампа (каганець, мигунець), свічка.</w:t>
            </w:r>
          </w:p>
          <w:p w:rsidR="00582CCC" w:rsidRPr="001D4329" w:rsidRDefault="00582CCC" w:rsidP="00582CCC">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4-й абзац</w:t>
            </w:r>
          </w:p>
          <w:p w:rsidR="00A44EF8" w:rsidRPr="001D4329" w:rsidRDefault="00582CCC"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Читаємо, доповнюємо лінію часу.</w:t>
            </w:r>
          </w:p>
          <w:p w:rsidR="00F05273" w:rsidRPr="001D4329" w:rsidRDefault="00F05273"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xml:space="preserve"> </w:t>
            </w:r>
            <w:r w:rsidR="00582CCC" w:rsidRPr="001D4329">
              <w:rPr>
                <w:rFonts w:eastAsia="Adobe Gothic Std B" w:cstheme="minorHAnsi"/>
                <w:i/>
                <w:sz w:val="24"/>
                <w:szCs w:val="24"/>
              </w:rPr>
              <w:t>Гас</w:t>
            </w:r>
            <w:r w:rsidR="00582CCC" w:rsidRPr="001D4329">
              <w:rPr>
                <w:rFonts w:eastAsia="Adobe Gothic Std B" w:cstheme="minorHAnsi"/>
                <w:sz w:val="24"/>
                <w:szCs w:val="24"/>
              </w:rPr>
              <w:t xml:space="preserve"> -- г</w:t>
            </w:r>
            <w:r w:rsidR="00582CCC" w:rsidRPr="001D4329">
              <w:rPr>
                <w:rFonts w:eastAsia="Adobe Gothic Std B" w:cstheme="minorHAnsi"/>
                <w:sz w:val="24"/>
                <w:szCs w:val="24"/>
              </w:rPr>
              <w:t xml:space="preserve">орюча рідина, </w:t>
            </w:r>
            <w:r w:rsidR="00582CCC" w:rsidRPr="001D4329">
              <w:rPr>
                <w:rFonts w:eastAsia="Adobe Gothic Std B" w:cstheme="minorHAnsi"/>
                <w:sz w:val="24"/>
                <w:szCs w:val="24"/>
              </w:rPr>
              <w:t>виробляється з</w:t>
            </w:r>
            <w:r w:rsidR="00582CCC" w:rsidRPr="001D4329">
              <w:rPr>
                <w:rFonts w:eastAsia="Adobe Gothic Std B" w:cstheme="minorHAnsi"/>
                <w:sz w:val="24"/>
                <w:szCs w:val="24"/>
              </w:rPr>
              <w:t xml:space="preserve"> нафти.</w:t>
            </w:r>
          </w:p>
          <w:p w:rsidR="00D67702" w:rsidRPr="001D4329" w:rsidRDefault="00D67702"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Принцип дії гасової лампи такий самий, як у каганця.</w:t>
            </w:r>
          </w:p>
          <w:p w:rsidR="00D67702" w:rsidRPr="001D4329" w:rsidRDefault="00D67702" w:rsidP="00D67702">
            <w:pPr>
              <w:spacing w:before="100" w:beforeAutospacing="1" w:after="100" w:afterAutospacing="1" w:line="360" w:lineRule="auto"/>
              <w:contextualSpacing/>
              <w:jc w:val="both"/>
              <w:rPr>
                <w:rFonts w:eastAsia="Adobe Gothic Std B" w:cstheme="minorHAnsi"/>
                <w:b/>
                <w:sz w:val="24"/>
                <w:szCs w:val="24"/>
              </w:rPr>
            </w:pPr>
          </w:p>
          <w:p w:rsidR="00D67702" w:rsidRPr="001D4329" w:rsidRDefault="00D67702" w:rsidP="00D67702">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5</w:t>
            </w:r>
            <w:r w:rsidRPr="001D4329">
              <w:rPr>
                <w:rFonts w:eastAsia="Adobe Gothic Std B" w:cstheme="minorHAnsi"/>
                <w:b/>
                <w:sz w:val="24"/>
                <w:szCs w:val="24"/>
              </w:rPr>
              <w:t>-й абзац</w:t>
            </w:r>
          </w:p>
          <w:p w:rsidR="00F05273" w:rsidRPr="001D4329" w:rsidRDefault="00D67702"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Назвіть плюси і мінуси електричних ламп.</w:t>
            </w:r>
          </w:p>
          <w:p w:rsidR="00D67702" w:rsidRPr="001D4329" w:rsidRDefault="00D67702"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Що таке енергоощадні лампи (використовують менше електроенергії, вони не нагріваються)</w:t>
            </w:r>
          </w:p>
          <w:p w:rsidR="00D67702" w:rsidRPr="001D4329" w:rsidRDefault="00E36538"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Як кожен з вас може заощаджувати електроенергію?</w:t>
            </w:r>
          </w:p>
          <w:p w:rsidR="00E36538" w:rsidRPr="001D4329" w:rsidRDefault="00E36538" w:rsidP="00012796">
            <w:pPr>
              <w:spacing w:before="100" w:beforeAutospacing="1" w:after="100" w:afterAutospacing="1" w:line="360" w:lineRule="auto"/>
              <w:contextualSpacing/>
              <w:jc w:val="both"/>
              <w:rPr>
                <w:rFonts w:eastAsia="Adobe Gothic Std B" w:cstheme="minorHAnsi"/>
                <w:sz w:val="24"/>
                <w:szCs w:val="24"/>
              </w:rPr>
            </w:pPr>
          </w:p>
          <w:p w:rsidR="00D67702" w:rsidRPr="001D4329" w:rsidRDefault="00E36538"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Доповнюємо лінію часу (електрична лампочка).</w:t>
            </w:r>
          </w:p>
          <w:p w:rsidR="00E36538" w:rsidRPr="001D4329" w:rsidRDefault="00E36538" w:rsidP="00012796">
            <w:pPr>
              <w:spacing w:before="100" w:beforeAutospacing="1" w:after="100" w:afterAutospacing="1" w:line="360" w:lineRule="auto"/>
              <w:contextualSpacing/>
              <w:jc w:val="both"/>
              <w:rPr>
                <w:rFonts w:eastAsia="Adobe Gothic Std B" w:cstheme="minorHAnsi"/>
                <w:sz w:val="24"/>
                <w:szCs w:val="24"/>
              </w:rPr>
            </w:pPr>
          </w:p>
        </w:tc>
        <w:tc>
          <w:tcPr>
            <w:tcW w:w="2233" w:type="dxa"/>
          </w:tcPr>
          <w:p w:rsidR="00F05273" w:rsidRPr="001D4329" w:rsidRDefault="00F05273" w:rsidP="00012796">
            <w:pPr>
              <w:spacing w:before="100" w:beforeAutospacing="1" w:after="100" w:afterAutospacing="1" w:line="360" w:lineRule="auto"/>
              <w:contextualSpacing/>
              <w:jc w:val="both"/>
              <w:rPr>
                <w:rFonts w:cstheme="minorHAnsi"/>
                <w:sz w:val="24"/>
                <w:szCs w:val="24"/>
              </w:rPr>
            </w:pPr>
          </w:p>
        </w:tc>
      </w:tr>
      <w:tr w:rsidR="00F05273" w:rsidRPr="001D4329" w:rsidTr="00A44EF8">
        <w:tc>
          <w:tcPr>
            <w:tcW w:w="466" w:type="dxa"/>
          </w:tcPr>
          <w:p w:rsidR="00F05273" w:rsidRPr="001D4329" w:rsidRDefault="00F05273"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lastRenderedPageBreak/>
              <w:t>5</w:t>
            </w:r>
          </w:p>
        </w:tc>
        <w:tc>
          <w:tcPr>
            <w:tcW w:w="6872" w:type="dxa"/>
          </w:tcPr>
          <w:p w:rsidR="00F05273" w:rsidRPr="001D4329" w:rsidRDefault="00F05273"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 xml:space="preserve">Індивідуальна робота в зошиті на ст. 28, </w:t>
            </w:r>
            <w:proofErr w:type="spellStart"/>
            <w:r w:rsidRPr="001D4329">
              <w:rPr>
                <w:rFonts w:eastAsia="Adobe Gothic Std B" w:cstheme="minorHAnsi"/>
                <w:b/>
                <w:sz w:val="24"/>
                <w:szCs w:val="24"/>
              </w:rPr>
              <w:t>впр</w:t>
            </w:r>
            <w:proofErr w:type="spellEnd"/>
            <w:r w:rsidRPr="001D4329">
              <w:rPr>
                <w:rFonts w:eastAsia="Adobe Gothic Std B" w:cstheme="minorHAnsi"/>
                <w:b/>
                <w:sz w:val="24"/>
                <w:szCs w:val="24"/>
              </w:rPr>
              <w:t>. 1</w:t>
            </w:r>
          </w:p>
          <w:p w:rsidR="00F05273" w:rsidRPr="001D4329" w:rsidRDefault="00F05273"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lang w:eastAsia="ru-RU"/>
              </w:rPr>
              <w:drawing>
                <wp:inline distT="0" distB="0" distL="0" distR="0">
                  <wp:extent cx="3805871" cy="1561381"/>
                  <wp:effectExtent l="19050" t="0" r="4129"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l="27168" t="21467" r="24959" b="51769"/>
                          <a:stretch>
                            <a:fillRect/>
                          </a:stretch>
                        </pic:blipFill>
                        <pic:spPr bwMode="auto">
                          <a:xfrm>
                            <a:off x="0" y="0"/>
                            <a:ext cx="3810464" cy="1563265"/>
                          </a:xfrm>
                          <a:prstGeom prst="rect">
                            <a:avLst/>
                          </a:prstGeom>
                          <a:noFill/>
                          <a:ln w="9525">
                            <a:noFill/>
                            <a:miter lim="800000"/>
                            <a:headEnd/>
                            <a:tailEnd/>
                          </a:ln>
                        </pic:spPr>
                      </pic:pic>
                    </a:graphicData>
                  </a:graphic>
                </wp:inline>
              </w:drawing>
            </w:r>
          </w:p>
        </w:tc>
        <w:tc>
          <w:tcPr>
            <w:tcW w:w="2233" w:type="dxa"/>
          </w:tcPr>
          <w:p w:rsidR="00F05273" w:rsidRPr="001D4329" w:rsidRDefault="00F05273" w:rsidP="00012796">
            <w:pPr>
              <w:spacing w:before="100" w:beforeAutospacing="1" w:after="100" w:afterAutospacing="1" w:line="360" w:lineRule="auto"/>
              <w:contextualSpacing/>
              <w:jc w:val="both"/>
              <w:rPr>
                <w:rFonts w:cstheme="minorHAnsi"/>
                <w:sz w:val="24"/>
                <w:szCs w:val="24"/>
              </w:rPr>
            </w:pPr>
          </w:p>
        </w:tc>
      </w:tr>
      <w:tr w:rsidR="00BD5D73" w:rsidRPr="001D4329" w:rsidTr="00A44EF8">
        <w:tc>
          <w:tcPr>
            <w:tcW w:w="466" w:type="dxa"/>
          </w:tcPr>
          <w:p w:rsidR="00BD5D73" w:rsidRPr="001D4329" w:rsidRDefault="00BD5D73" w:rsidP="00012796">
            <w:pPr>
              <w:spacing w:before="100" w:beforeAutospacing="1" w:after="100" w:afterAutospacing="1" w:line="360" w:lineRule="auto"/>
              <w:contextualSpacing/>
              <w:jc w:val="center"/>
              <w:rPr>
                <w:rFonts w:cstheme="minorHAnsi"/>
                <w:b/>
                <w:sz w:val="24"/>
                <w:szCs w:val="24"/>
              </w:rPr>
            </w:pPr>
          </w:p>
        </w:tc>
        <w:tc>
          <w:tcPr>
            <w:tcW w:w="6872" w:type="dxa"/>
          </w:tcPr>
          <w:p w:rsidR="00BD5D73" w:rsidRPr="001D4329" w:rsidRDefault="00BD5D73" w:rsidP="00BD5D73">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Міні-дискусія</w:t>
            </w:r>
          </w:p>
          <w:p w:rsidR="00BD5D73" w:rsidRPr="001D4329" w:rsidRDefault="00BD5D73" w:rsidP="00BD5D73">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b/>
                <w:sz w:val="24"/>
                <w:szCs w:val="24"/>
              </w:rPr>
              <w:t>Завдання 1, 2</w:t>
            </w:r>
            <w:r w:rsidRPr="001D4329">
              <w:rPr>
                <w:rFonts w:eastAsia="Adobe Gothic Std B" w:cstheme="minorHAnsi"/>
                <w:sz w:val="24"/>
                <w:szCs w:val="24"/>
              </w:rPr>
              <w:t xml:space="preserve"> підручника.</w:t>
            </w:r>
          </w:p>
          <w:p w:rsidR="0059605F" w:rsidRPr="001D4329" w:rsidRDefault="0059605F" w:rsidP="00BD5D73">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sz w:val="24"/>
                <w:szCs w:val="24"/>
              </w:rPr>
              <w:t>Додатково матеріал для вчителя – див. наприкінці усіх планів конспектів.</w:t>
            </w:r>
          </w:p>
        </w:tc>
        <w:tc>
          <w:tcPr>
            <w:tcW w:w="2233" w:type="dxa"/>
          </w:tcPr>
          <w:p w:rsidR="00BD5D73" w:rsidRPr="001D4329" w:rsidRDefault="00BD5D73" w:rsidP="00012796">
            <w:pPr>
              <w:spacing w:before="100" w:beforeAutospacing="1" w:after="100" w:afterAutospacing="1" w:line="360" w:lineRule="auto"/>
              <w:contextualSpacing/>
              <w:jc w:val="both"/>
              <w:rPr>
                <w:rFonts w:cstheme="minorHAnsi"/>
                <w:sz w:val="24"/>
                <w:szCs w:val="24"/>
              </w:rPr>
            </w:pPr>
          </w:p>
        </w:tc>
      </w:tr>
      <w:tr w:rsidR="00F05273" w:rsidRPr="001D4329" w:rsidTr="00A44EF8">
        <w:tc>
          <w:tcPr>
            <w:tcW w:w="466" w:type="dxa"/>
          </w:tcPr>
          <w:p w:rsidR="00F05273" w:rsidRPr="001D4329" w:rsidRDefault="00F05273"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6</w:t>
            </w:r>
          </w:p>
        </w:tc>
        <w:tc>
          <w:tcPr>
            <w:tcW w:w="6872" w:type="dxa"/>
          </w:tcPr>
          <w:p w:rsidR="00F05273" w:rsidRPr="001D4329" w:rsidRDefault="00F05273"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 xml:space="preserve">Індивідуальна робота в зошиті на ст. 28, </w:t>
            </w:r>
            <w:proofErr w:type="spellStart"/>
            <w:r w:rsidRPr="001D4329">
              <w:rPr>
                <w:rFonts w:eastAsia="Adobe Gothic Std B" w:cstheme="minorHAnsi"/>
                <w:b/>
                <w:sz w:val="24"/>
                <w:szCs w:val="24"/>
              </w:rPr>
              <w:t>впр</w:t>
            </w:r>
            <w:proofErr w:type="spellEnd"/>
            <w:r w:rsidRPr="001D4329">
              <w:rPr>
                <w:rFonts w:eastAsia="Adobe Gothic Std B" w:cstheme="minorHAnsi"/>
                <w:b/>
                <w:sz w:val="24"/>
                <w:szCs w:val="24"/>
              </w:rPr>
              <w:t>. 2</w:t>
            </w:r>
            <w:r w:rsidR="00B9215B" w:rsidRPr="001D4329">
              <w:rPr>
                <w:rFonts w:eastAsia="Adobe Gothic Std B" w:cstheme="minorHAnsi"/>
                <w:b/>
                <w:sz w:val="24"/>
                <w:szCs w:val="24"/>
              </w:rPr>
              <w:t xml:space="preserve"> з колективним </w:t>
            </w:r>
            <w:r w:rsidR="00B9215B" w:rsidRPr="001D4329">
              <w:rPr>
                <w:rFonts w:eastAsia="Adobe Gothic Std B" w:cstheme="minorHAnsi"/>
                <w:b/>
                <w:sz w:val="24"/>
                <w:szCs w:val="24"/>
              </w:rPr>
              <w:lastRenderedPageBreak/>
              <w:t>обговоренням результатів</w:t>
            </w:r>
          </w:p>
          <w:p w:rsidR="00F05273" w:rsidRPr="001D4329" w:rsidRDefault="00F05273" w:rsidP="00012796">
            <w:pPr>
              <w:spacing w:before="100" w:beforeAutospacing="1" w:after="100" w:afterAutospacing="1" w:line="360" w:lineRule="auto"/>
              <w:contextualSpacing/>
              <w:jc w:val="both"/>
              <w:rPr>
                <w:rFonts w:eastAsia="Adobe Gothic Std B" w:cstheme="minorHAnsi"/>
                <w:i/>
                <w:sz w:val="24"/>
                <w:szCs w:val="24"/>
              </w:rPr>
            </w:pPr>
            <w:r w:rsidRPr="001D4329">
              <w:rPr>
                <w:rFonts w:eastAsia="Adobe Gothic Std B" w:cstheme="minorHAnsi"/>
                <w:i/>
                <w:sz w:val="24"/>
                <w:szCs w:val="24"/>
                <w:lang w:eastAsia="ru-RU"/>
              </w:rPr>
              <w:drawing>
                <wp:inline distT="0" distB="0" distL="0" distR="0">
                  <wp:extent cx="3566647" cy="888521"/>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l="28804" t="47075" r="25195" b="37326"/>
                          <a:stretch>
                            <a:fillRect/>
                          </a:stretch>
                        </pic:blipFill>
                        <pic:spPr bwMode="auto">
                          <a:xfrm>
                            <a:off x="0" y="0"/>
                            <a:ext cx="3573668" cy="890270"/>
                          </a:xfrm>
                          <a:prstGeom prst="rect">
                            <a:avLst/>
                          </a:prstGeom>
                          <a:noFill/>
                          <a:ln w="9525">
                            <a:noFill/>
                            <a:miter lim="800000"/>
                            <a:headEnd/>
                            <a:tailEnd/>
                          </a:ln>
                        </pic:spPr>
                      </pic:pic>
                    </a:graphicData>
                  </a:graphic>
                </wp:inline>
              </w:drawing>
            </w:r>
          </w:p>
        </w:tc>
        <w:tc>
          <w:tcPr>
            <w:tcW w:w="2233" w:type="dxa"/>
          </w:tcPr>
          <w:p w:rsidR="00F05273" w:rsidRPr="001D4329" w:rsidRDefault="00F05273" w:rsidP="00012796">
            <w:pPr>
              <w:spacing w:before="100" w:beforeAutospacing="1" w:after="100" w:afterAutospacing="1" w:line="360" w:lineRule="auto"/>
              <w:contextualSpacing/>
              <w:jc w:val="both"/>
              <w:rPr>
                <w:rFonts w:cstheme="minorHAnsi"/>
                <w:sz w:val="24"/>
                <w:szCs w:val="24"/>
              </w:rPr>
            </w:pPr>
          </w:p>
        </w:tc>
      </w:tr>
      <w:tr w:rsidR="00F05273" w:rsidRPr="001D4329" w:rsidTr="00A44EF8">
        <w:tc>
          <w:tcPr>
            <w:tcW w:w="466" w:type="dxa"/>
          </w:tcPr>
          <w:p w:rsidR="00F05273" w:rsidRPr="001D4329" w:rsidRDefault="00F05273"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lastRenderedPageBreak/>
              <w:t>6</w:t>
            </w:r>
          </w:p>
        </w:tc>
        <w:tc>
          <w:tcPr>
            <w:tcW w:w="6872" w:type="dxa"/>
          </w:tcPr>
          <w:p w:rsidR="00B9215B" w:rsidRPr="001D4329" w:rsidRDefault="00F05273" w:rsidP="00B9215B">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 xml:space="preserve">Індивідуальна робота в зошиті на ст. 28, </w:t>
            </w:r>
            <w:proofErr w:type="spellStart"/>
            <w:r w:rsidRPr="001D4329">
              <w:rPr>
                <w:rFonts w:eastAsia="Adobe Gothic Std B" w:cstheme="minorHAnsi"/>
                <w:b/>
                <w:sz w:val="24"/>
                <w:szCs w:val="24"/>
              </w:rPr>
              <w:t>впр</w:t>
            </w:r>
            <w:proofErr w:type="spellEnd"/>
            <w:r w:rsidRPr="001D4329">
              <w:rPr>
                <w:rFonts w:eastAsia="Adobe Gothic Std B" w:cstheme="minorHAnsi"/>
                <w:b/>
                <w:sz w:val="24"/>
                <w:szCs w:val="24"/>
              </w:rPr>
              <w:t>. 3</w:t>
            </w:r>
            <w:r w:rsidR="00B9215B" w:rsidRPr="001D4329">
              <w:rPr>
                <w:rFonts w:eastAsia="Adobe Gothic Std B" w:cstheme="minorHAnsi"/>
                <w:b/>
                <w:sz w:val="24"/>
                <w:szCs w:val="24"/>
              </w:rPr>
              <w:t xml:space="preserve"> </w:t>
            </w:r>
            <w:r w:rsidR="00B9215B" w:rsidRPr="001D4329">
              <w:rPr>
                <w:rFonts w:eastAsia="Adobe Gothic Std B" w:cstheme="minorHAnsi"/>
                <w:b/>
                <w:sz w:val="24"/>
                <w:szCs w:val="24"/>
              </w:rPr>
              <w:t>з колективним обговоренням результатів</w:t>
            </w:r>
          </w:p>
          <w:p w:rsidR="00F05273" w:rsidRPr="001D4329" w:rsidRDefault="00F05273" w:rsidP="00012796">
            <w:pPr>
              <w:spacing w:before="100" w:beforeAutospacing="1" w:after="100" w:afterAutospacing="1" w:line="360" w:lineRule="auto"/>
              <w:contextualSpacing/>
              <w:jc w:val="both"/>
              <w:rPr>
                <w:rFonts w:eastAsia="Adobe Gothic Std B" w:cstheme="minorHAnsi"/>
                <w:b/>
                <w:sz w:val="24"/>
                <w:szCs w:val="24"/>
              </w:rPr>
            </w:pPr>
          </w:p>
          <w:p w:rsidR="00F05273" w:rsidRPr="001D4329" w:rsidRDefault="00F05273" w:rsidP="00012796">
            <w:pPr>
              <w:spacing w:before="100" w:beforeAutospacing="1" w:after="100" w:afterAutospacing="1" w:line="360" w:lineRule="auto"/>
              <w:contextualSpacing/>
              <w:jc w:val="both"/>
              <w:rPr>
                <w:rFonts w:eastAsia="Adobe Gothic Std B" w:cstheme="minorHAnsi"/>
                <w:i/>
                <w:sz w:val="24"/>
                <w:szCs w:val="24"/>
              </w:rPr>
            </w:pPr>
            <w:r w:rsidRPr="001D4329">
              <w:rPr>
                <w:rFonts w:eastAsia="Adobe Gothic Std B" w:cstheme="minorHAnsi"/>
                <w:i/>
                <w:sz w:val="24"/>
                <w:szCs w:val="24"/>
                <w:lang w:eastAsia="ru-RU"/>
              </w:rPr>
              <w:drawing>
                <wp:inline distT="0" distB="0" distL="0" distR="0">
                  <wp:extent cx="3694870" cy="2070339"/>
                  <wp:effectExtent l="19050" t="0" r="83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l="27577" t="62117" r="24565" b="1393"/>
                          <a:stretch>
                            <a:fillRect/>
                          </a:stretch>
                        </pic:blipFill>
                        <pic:spPr bwMode="auto">
                          <a:xfrm>
                            <a:off x="0" y="0"/>
                            <a:ext cx="3698363" cy="2072296"/>
                          </a:xfrm>
                          <a:prstGeom prst="rect">
                            <a:avLst/>
                          </a:prstGeom>
                          <a:noFill/>
                          <a:ln w="9525">
                            <a:noFill/>
                            <a:miter lim="800000"/>
                            <a:headEnd/>
                            <a:tailEnd/>
                          </a:ln>
                        </pic:spPr>
                      </pic:pic>
                    </a:graphicData>
                  </a:graphic>
                </wp:inline>
              </w:drawing>
            </w:r>
          </w:p>
        </w:tc>
        <w:tc>
          <w:tcPr>
            <w:tcW w:w="2233" w:type="dxa"/>
          </w:tcPr>
          <w:p w:rsidR="00F05273" w:rsidRPr="001D4329" w:rsidRDefault="00F05273" w:rsidP="00012796">
            <w:pPr>
              <w:spacing w:before="100" w:beforeAutospacing="1" w:after="100" w:afterAutospacing="1" w:line="360" w:lineRule="auto"/>
              <w:contextualSpacing/>
              <w:jc w:val="both"/>
              <w:rPr>
                <w:rFonts w:cstheme="minorHAnsi"/>
                <w:sz w:val="24"/>
                <w:szCs w:val="24"/>
              </w:rPr>
            </w:pPr>
          </w:p>
        </w:tc>
      </w:tr>
      <w:tr w:rsidR="00BD5D73" w:rsidRPr="001D4329" w:rsidTr="00A44EF8">
        <w:tc>
          <w:tcPr>
            <w:tcW w:w="466" w:type="dxa"/>
          </w:tcPr>
          <w:p w:rsidR="00BD5D73" w:rsidRPr="001D4329" w:rsidRDefault="00BD5D73"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7</w:t>
            </w:r>
          </w:p>
        </w:tc>
        <w:tc>
          <w:tcPr>
            <w:tcW w:w="6872" w:type="dxa"/>
          </w:tcPr>
          <w:p w:rsidR="00BD5D73" w:rsidRPr="001D4329" w:rsidRDefault="00BD5D73"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Знайомство з міфами і легендами про появу вогню</w:t>
            </w:r>
          </w:p>
        </w:tc>
        <w:tc>
          <w:tcPr>
            <w:tcW w:w="2233" w:type="dxa"/>
          </w:tcPr>
          <w:p w:rsidR="00BD5D73" w:rsidRPr="001D4329" w:rsidRDefault="00BD5D73" w:rsidP="00012796">
            <w:pPr>
              <w:spacing w:before="100" w:beforeAutospacing="1" w:after="100" w:afterAutospacing="1" w:line="360" w:lineRule="auto"/>
              <w:contextualSpacing/>
              <w:jc w:val="both"/>
              <w:rPr>
                <w:rFonts w:cstheme="minorHAnsi"/>
                <w:sz w:val="24"/>
                <w:szCs w:val="24"/>
              </w:rPr>
            </w:pPr>
          </w:p>
        </w:tc>
      </w:tr>
    </w:tbl>
    <w:p w:rsidR="00B813D0" w:rsidRPr="001D4329" w:rsidRDefault="00B813D0" w:rsidP="00012796">
      <w:pPr>
        <w:spacing w:before="100" w:beforeAutospacing="1" w:after="100" w:afterAutospacing="1" w:line="360" w:lineRule="auto"/>
        <w:contextualSpacing/>
        <w:rPr>
          <w:rFonts w:cstheme="minorHAnsi"/>
          <w:sz w:val="24"/>
          <w:szCs w:val="24"/>
        </w:rPr>
      </w:pPr>
    </w:p>
    <w:p w:rsidR="00012796" w:rsidRPr="001D4329" w:rsidRDefault="00004C3C">
      <w:pPr>
        <w:rPr>
          <w:rFonts w:cstheme="minorHAnsi"/>
          <w:b/>
          <w:i/>
          <w:color w:val="FF0000"/>
          <w:sz w:val="24"/>
          <w:szCs w:val="24"/>
        </w:rPr>
      </w:pPr>
      <w:r w:rsidRPr="001D4329">
        <w:rPr>
          <w:rFonts w:cstheme="minorHAnsi"/>
          <w:b/>
          <w:i/>
          <w:color w:val="FF0000"/>
          <w:sz w:val="24"/>
          <w:szCs w:val="24"/>
        </w:rPr>
        <w:t>До наступного уроку треба передбачити можливість затемнення приміщення.</w:t>
      </w:r>
      <w:r w:rsidR="00BD5D73" w:rsidRPr="001D4329">
        <w:rPr>
          <w:rFonts w:cstheme="minorHAnsi"/>
          <w:b/>
          <w:i/>
          <w:color w:val="FF0000"/>
          <w:sz w:val="24"/>
          <w:szCs w:val="24"/>
        </w:rPr>
        <w:t xml:space="preserve"> Також будуть потріб</w:t>
      </w:r>
      <w:r w:rsidR="00830D55" w:rsidRPr="001D4329">
        <w:rPr>
          <w:rFonts w:cstheme="minorHAnsi"/>
          <w:b/>
          <w:i/>
          <w:color w:val="FF0000"/>
          <w:sz w:val="24"/>
          <w:szCs w:val="24"/>
        </w:rPr>
        <w:t>ні ліхтарики, склянки з водою</w:t>
      </w:r>
      <w:r w:rsidR="00012796" w:rsidRPr="001D4329">
        <w:rPr>
          <w:rFonts w:cstheme="minorHAnsi"/>
          <w:b/>
          <w:i/>
          <w:color w:val="FF0000"/>
          <w:sz w:val="24"/>
          <w:szCs w:val="24"/>
        </w:rPr>
        <w:br w:type="page"/>
      </w: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cstheme="minorHAnsi"/>
          <w:b/>
          <w:i/>
          <w:sz w:val="24"/>
          <w:szCs w:val="24"/>
        </w:rPr>
        <w:lastRenderedPageBreak/>
        <w:t xml:space="preserve">Тема уроку 59: </w:t>
      </w:r>
      <w:r w:rsidRPr="001D4329">
        <w:rPr>
          <w:rFonts w:cstheme="minorHAnsi"/>
          <w:sz w:val="24"/>
          <w:szCs w:val="24"/>
        </w:rPr>
        <w:t>Знайоме і незнайоме світло [51;</w:t>
      </w:r>
      <w:r w:rsidRPr="001D4329">
        <w:rPr>
          <w:rFonts w:cstheme="minorHAnsi"/>
          <w:i/>
          <w:sz w:val="24"/>
          <w:szCs w:val="24"/>
        </w:rPr>
        <w:t xml:space="preserve"> 29</w:t>
      </w:r>
      <w:r w:rsidRPr="001D4329">
        <w:rPr>
          <w:rFonts w:cstheme="minorHAnsi"/>
          <w:sz w:val="24"/>
          <w:szCs w:val="24"/>
        </w:rPr>
        <w:t>]</w:t>
      </w: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cstheme="minorHAnsi"/>
          <w:b/>
          <w:i/>
          <w:sz w:val="24"/>
          <w:szCs w:val="24"/>
        </w:rPr>
        <w:t>Орієнтовні проблемні/дослідницькі запитання:</w:t>
      </w:r>
      <w:r w:rsidRPr="001D4329">
        <w:rPr>
          <w:rFonts w:cstheme="minorHAnsi"/>
          <w:i/>
          <w:sz w:val="24"/>
          <w:szCs w:val="24"/>
        </w:rPr>
        <w:t xml:space="preserve"> </w:t>
      </w:r>
      <w:r w:rsidR="00012796" w:rsidRPr="001D4329">
        <w:rPr>
          <w:rFonts w:cstheme="minorHAnsi"/>
          <w:sz w:val="24"/>
          <w:szCs w:val="24"/>
        </w:rPr>
        <w:t>Як</w:t>
      </w:r>
      <w:r w:rsidR="00830D55" w:rsidRPr="001D4329">
        <w:rPr>
          <w:rFonts w:cstheme="minorHAnsi"/>
          <w:sz w:val="24"/>
          <w:szCs w:val="24"/>
        </w:rPr>
        <w:t>і</w:t>
      </w:r>
      <w:r w:rsidR="00012796" w:rsidRPr="001D4329">
        <w:rPr>
          <w:rFonts w:cstheme="minorHAnsi"/>
          <w:sz w:val="24"/>
          <w:szCs w:val="24"/>
        </w:rPr>
        <w:t xml:space="preserve"> </w:t>
      </w:r>
      <w:r w:rsidR="00830D55" w:rsidRPr="001D4329">
        <w:rPr>
          <w:rFonts w:cstheme="minorHAnsi"/>
          <w:sz w:val="24"/>
          <w:szCs w:val="24"/>
        </w:rPr>
        <w:t>властивості має світло</w:t>
      </w:r>
      <w:r w:rsidR="00012796" w:rsidRPr="001D4329">
        <w:rPr>
          <w:rFonts w:cstheme="minorHAnsi"/>
          <w:sz w:val="24"/>
          <w:szCs w:val="24"/>
        </w:rPr>
        <w:t>?</w:t>
      </w:r>
    </w:p>
    <w:p w:rsidR="00B813D0" w:rsidRPr="001D4329" w:rsidRDefault="00B813D0" w:rsidP="00E36538">
      <w:pPr>
        <w:autoSpaceDE w:val="0"/>
        <w:autoSpaceDN w:val="0"/>
        <w:adjustRightInd w:val="0"/>
        <w:spacing w:after="0" w:line="240" w:lineRule="auto"/>
        <w:rPr>
          <w:rFonts w:cstheme="minorHAnsi"/>
          <w:sz w:val="24"/>
          <w:szCs w:val="24"/>
        </w:rPr>
      </w:pPr>
      <w:r w:rsidRPr="001D4329">
        <w:rPr>
          <w:rFonts w:cstheme="minorHAnsi"/>
          <w:b/>
          <w:i/>
          <w:sz w:val="24"/>
          <w:szCs w:val="24"/>
        </w:rPr>
        <w:t>Очікувані результати:</w:t>
      </w:r>
      <w:r w:rsidRPr="001D4329">
        <w:rPr>
          <w:rFonts w:cstheme="minorHAnsi"/>
          <w:i/>
          <w:sz w:val="24"/>
          <w:szCs w:val="24"/>
        </w:rPr>
        <w:t xml:space="preserve"> </w:t>
      </w:r>
      <w:r w:rsidR="00012796" w:rsidRPr="001D4329">
        <w:rPr>
          <w:rFonts w:cstheme="minorHAnsi"/>
          <w:sz w:val="24"/>
          <w:szCs w:val="24"/>
        </w:rPr>
        <w:t>пояснює зв’язок тексту із власним досвідом, навколишнім світом та раніше прочитаними текстами</w:t>
      </w:r>
      <w:r w:rsidR="00E36538" w:rsidRPr="001D4329">
        <w:rPr>
          <w:rFonts w:cstheme="minorHAnsi"/>
          <w:sz w:val="24"/>
          <w:szCs w:val="24"/>
        </w:rPr>
        <w:t xml:space="preserve"> </w:t>
      </w:r>
      <w:r w:rsidR="00E36538" w:rsidRPr="001D4329">
        <w:rPr>
          <w:rFonts w:cstheme="minorHAnsi"/>
          <w:sz w:val="24"/>
          <w:szCs w:val="24"/>
        </w:rPr>
        <w:t>2 МОВ 2-2.4-2</w:t>
      </w:r>
      <w:r w:rsidR="00E36538" w:rsidRPr="001D4329">
        <w:rPr>
          <w:rFonts w:cstheme="minorHAnsi"/>
          <w:sz w:val="24"/>
          <w:szCs w:val="24"/>
        </w:rPr>
        <w:t xml:space="preserve">; </w:t>
      </w:r>
      <w:r w:rsidR="00E36538" w:rsidRPr="001D4329">
        <w:rPr>
          <w:rFonts w:cstheme="minorHAnsi"/>
          <w:sz w:val="24"/>
          <w:szCs w:val="24"/>
        </w:rPr>
        <w:t>- порівнює рукотворні (штучні) об’єкти за певними</w:t>
      </w:r>
      <w:r w:rsidR="00E36538" w:rsidRPr="001D4329">
        <w:rPr>
          <w:rFonts w:cstheme="minorHAnsi"/>
          <w:sz w:val="24"/>
          <w:szCs w:val="24"/>
        </w:rPr>
        <w:t xml:space="preserve"> </w:t>
      </w:r>
      <w:r w:rsidR="00E36538" w:rsidRPr="001D4329">
        <w:rPr>
          <w:rFonts w:cstheme="minorHAnsi"/>
          <w:sz w:val="24"/>
          <w:szCs w:val="24"/>
        </w:rPr>
        <w:t>властивостями [2 ПРО 3-3.3-2];</w:t>
      </w:r>
    </w:p>
    <w:p w:rsidR="00B813D0" w:rsidRPr="001D4329" w:rsidRDefault="00B813D0" w:rsidP="00012796">
      <w:pPr>
        <w:autoSpaceDE w:val="0"/>
        <w:autoSpaceDN w:val="0"/>
        <w:adjustRightInd w:val="0"/>
        <w:spacing w:before="100" w:beforeAutospacing="1" w:after="100" w:afterAutospacing="1" w:line="360" w:lineRule="auto"/>
        <w:contextualSpacing/>
        <w:jc w:val="both"/>
        <w:rPr>
          <w:rFonts w:cstheme="minorHAnsi"/>
          <w:sz w:val="24"/>
          <w:szCs w:val="24"/>
        </w:rPr>
      </w:pPr>
      <w:r w:rsidRPr="001D4329">
        <w:rPr>
          <w:rFonts w:cstheme="minorHAnsi"/>
          <w:b/>
          <w:i/>
          <w:sz w:val="24"/>
          <w:szCs w:val="24"/>
        </w:rPr>
        <w:t>Ключові поняття:</w:t>
      </w:r>
      <w:r w:rsidRPr="001D4329">
        <w:rPr>
          <w:rFonts w:cstheme="minorHAnsi"/>
          <w:i/>
          <w:sz w:val="24"/>
          <w:szCs w:val="24"/>
        </w:rPr>
        <w:t xml:space="preserve"> </w:t>
      </w:r>
      <w:r w:rsidR="00D76222" w:rsidRPr="001D4329">
        <w:rPr>
          <w:rFonts w:cstheme="minorHAnsi"/>
          <w:sz w:val="24"/>
          <w:szCs w:val="24"/>
        </w:rPr>
        <w:t>світло, штучні джерела світла, природні джерела світла</w:t>
      </w: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cstheme="minorHAnsi"/>
          <w:b/>
          <w:i/>
          <w:sz w:val="24"/>
          <w:szCs w:val="24"/>
        </w:rPr>
        <w:t>Обладнання і матеріали:</w:t>
      </w:r>
      <w:r w:rsidRPr="001D4329">
        <w:rPr>
          <w:rFonts w:cstheme="minorHAnsi"/>
          <w:sz w:val="24"/>
          <w:szCs w:val="24"/>
        </w:rPr>
        <w:t xml:space="preserve"> </w:t>
      </w:r>
      <w:r w:rsidR="00D76222" w:rsidRPr="001D4329">
        <w:rPr>
          <w:rFonts w:cstheme="minorHAnsi"/>
          <w:sz w:val="24"/>
          <w:szCs w:val="24"/>
        </w:rPr>
        <w:t xml:space="preserve">зошит, підручник, ліхтарик, </w:t>
      </w:r>
      <w:r w:rsidR="00830D55" w:rsidRPr="001D4329">
        <w:rPr>
          <w:rFonts w:cstheme="minorHAnsi"/>
          <w:sz w:val="24"/>
          <w:szCs w:val="24"/>
        </w:rPr>
        <w:t>склянки з водою</w:t>
      </w:r>
      <w:r w:rsidR="00D76222" w:rsidRPr="001D4329">
        <w:rPr>
          <w:rFonts w:cstheme="minorHAnsi"/>
          <w:sz w:val="24"/>
          <w:szCs w:val="24"/>
        </w:rPr>
        <w:t>, олівці</w:t>
      </w:r>
    </w:p>
    <w:p w:rsidR="00B813D0" w:rsidRPr="001D4329" w:rsidRDefault="00B813D0" w:rsidP="00012796">
      <w:pPr>
        <w:spacing w:before="100" w:beforeAutospacing="1" w:after="100" w:afterAutospacing="1" w:line="360" w:lineRule="auto"/>
        <w:contextualSpacing/>
        <w:jc w:val="both"/>
        <w:rPr>
          <w:rFonts w:cstheme="minorHAnsi"/>
          <w:b/>
          <w:i/>
          <w:sz w:val="24"/>
          <w:szCs w:val="24"/>
        </w:rPr>
      </w:pPr>
      <w:r w:rsidRPr="001D4329">
        <w:rPr>
          <w:rFonts w:cstheme="minorHAnsi"/>
          <w:b/>
          <w:i/>
          <w:sz w:val="24"/>
          <w:szCs w:val="24"/>
        </w:rPr>
        <w:t xml:space="preserve">Орієнтовна технологічна карта </w:t>
      </w:r>
    </w:p>
    <w:tbl>
      <w:tblPr>
        <w:tblStyle w:val="a3"/>
        <w:tblW w:w="0" w:type="auto"/>
        <w:tblLayout w:type="fixed"/>
        <w:tblLook w:val="04A0" w:firstRow="1" w:lastRow="0" w:firstColumn="1" w:lastColumn="0" w:noHBand="0" w:noVBand="1"/>
      </w:tblPr>
      <w:tblGrid>
        <w:gridCol w:w="466"/>
        <w:gridCol w:w="6872"/>
        <w:gridCol w:w="2233"/>
      </w:tblGrid>
      <w:tr w:rsidR="00B813D0" w:rsidRPr="001D4329" w:rsidTr="00A44EF8">
        <w:tc>
          <w:tcPr>
            <w:tcW w:w="466"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w:t>
            </w:r>
          </w:p>
        </w:tc>
        <w:tc>
          <w:tcPr>
            <w:tcW w:w="6872"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Вид діяльності</w:t>
            </w:r>
          </w:p>
        </w:tc>
        <w:tc>
          <w:tcPr>
            <w:tcW w:w="2233"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Примітка/інше</w:t>
            </w:r>
          </w:p>
        </w:tc>
      </w:tr>
      <w:tr w:rsidR="00B813D0" w:rsidRPr="001D4329" w:rsidTr="00A44EF8">
        <w:tc>
          <w:tcPr>
            <w:tcW w:w="466"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1</w:t>
            </w:r>
          </w:p>
        </w:tc>
        <w:tc>
          <w:tcPr>
            <w:tcW w:w="6872" w:type="dxa"/>
          </w:tcPr>
          <w:p w:rsidR="00B813D0" w:rsidRPr="001D4329" w:rsidRDefault="00B813D0" w:rsidP="00012796">
            <w:pPr>
              <w:spacing w:before="100" w:beforeAutospacing="1" w:after="100" w:afterAutospacing="1" w:line="360" w:lineRule="auto"/>
              <w:contextualSpacing/>
              <w:jc w:val="both"/>
              <w:rPr>
                <w:rFonts w:eastAsia="Adobe Gothic Std B" w:cstheme="minorHAnsi"/>
                <w:i/>
                <w:sz w:val="24"/>
                <w:szCs w:val="24"/>
              </w:rPr>
            </w:pPr>
            <w:r w:rsidRPr="001D4329">
              <w:rPr>
                <w:rFonts w:eastAsia="Adobe Gothic Std B" w:cstheme="minorHAnsi"/>
                <w:i/>
                <w:sz w:val="24"/>
                <w:szCs w:val="24"/>
              </w:rPr>
              <w:t>Погода сьогодні.</w:t>
            </w: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eastAsia="Adobe Gothic Std B" w:cstheme="minorHAnsi"/>
                <w:i/>
                <w:sz w:val="24"/>
                <w:szCs w:val="24"/>
              </w:rPr>
              <w:t>Обговорення та запис  в зошит стану погоди с.</w:t>
            </w:r>
            <w:r w:rsidR="00F05273" w:rsidRPr="001D4329">
              <w:rPr>
                <w:rFonts w:eastAsia="Adobe Gothic Std B" w:cstheme="minorHAnsi"/>
                <w:i/>
                <w:sz w:val="24"/>
                <w:szCs w:val="24"/>
              </w:rPr>
              <w:t>29</w:t>
            </w:r>
          </w:p>
        </w:tc>
        <w:tc>
          <w:tcPr>
            <w:tcW w:w="2233" w:type="dxa"/>
          </w:tcPr>
          <w:p w:rsidR="00B813D0" w:rsidRPr="001D4329" w:rsidRDefault="00B813D0" w:rsidP="00012796">
            <w:pPr>
              <w:spacing w:before="100" w:beforeAutospacing="1" w:after="100" w:afterAutospacing="1" w:line="360" w:lineRule="auto"/>
              <w:contextualSpacing/>
              <w:jc w:val="both"/>
              <w:rPr>
                <w:rFonts w:cstheme="minorHAnsi"/>
                <w:sz w:val="24"/>
                <w:szCs w:val="24"/>
              </w:rPr>
            </w:pPr>
          </w:p>
        </w:tc>
      </w:tr>
      <w:tr w:rsidR="00F05273" w:rsidRPr="001D4329" w:rsidTr="00A44EF8">
        <w:tc>
          <w:tcPr>
            <w:tcW w:w="466" w:type="dxa"/>
          </w:tcPr>
          <w:p w:rsidR="00F05273" w:rsidRPr="001D4329" w:rsidRDefault="00D76222"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2</w:t>
            </w:r>
          </w:p>
        </w:tc>
        <w:tc>
          <w:tcPr>
            <w:tcW w:w="6872" w:type="dxa"/>
          </w:tcPr>
          <w:p w:rsidR="00830D55" w:rsidRPr="001D4329" w:rsidRDefault="00830D55" w:rsidP="00830D55">
            <w:pPr>
              <w:pStyle w:val="a6"/>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b/>
                <w:sz w:val="24"/>
                <w:szCs w:val="24"/>
              </w:rPr>
              <w:t>Актуалізація опорних знань</w:t>
            </w:r>
            <w:r w:rsidRPr="001D4329">
              <w:rPr>
                <w:rFonts w:eastAsia="Adobe Gothic Std B" w:cstheme="minorHAnsi"/>
                <w:sz w:val="24"/>
                <w:szCs w:val="24"/>
              </w:rPr>
              <w:t>.</w:t>
            </w:r>
          </w:p>
          <w:p w:rsidR="00830D55" w:rsidRPr="001D4329" w:rsidRDefault="00830D55" w:rsidP="00297FA7">
            <w:pPr>
              <w:pStyle w:val="a6"/>
              <w:numPr>
                <w:ilvl w:val="0"/>
                <w:numId w:val="8"/>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Обговорення, як діти розуміють тему уроку – «Знайоме і незнайоме світло». Як світло може бути незнайомим?</w:t>
            </w:r>
          </w:p>
          <w:p w:rsidR="00830D55" w:rsidRPr="001D4329" w:rsidRDefault="00297FA7" w:rsidP="00830D55">
            <w:pPr>
              <w:pStyle w:val="a6"/>
              <w:numPr>
                <w:ilvl w:val="0"/>
                <w:numId w:val="8"/>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Прочитати перший абзац підручника.</w:t>
            </w:r>
          </w:p>
          <w:p w:rsidR="00297FA7" w:rsidRPr="001D4329" w:rsidRDefault="00297FA7" w:rsidP="00297FA7">
            <w:pPr>
              <w:pStyle w:val="a6"/>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Запропонувати дітям назвати/записати на стікері один факт про світло.</w:t>
            </w:r>
          </w:p>
          <w:p w:rsidR="00297FA7" w:rsidRPr="001D4329" w:rsidRDefault="00297FA7" w:rsidP="00297FA7">
            <w:pPr>
              <w:pStyle w:val="a6"/>
              <w:spacing w:before="100" w:beforeAutospacing="1" w:after="100" w:afterAutospacing="1" w:line="360" w:lineRule="auto"/>
              <w:jc w:val="both"/>
              <w:rPr>
                <w:rFonts w:eastAsia="Adobe Gothic Std B" w:cstheme="minorHAnsi"/>
                <w:sz w:val="24"/>
                <w:szCs w:val="24"/>
              </w:rPr>
            </w:pPr>
          </w:p>
          <w:p w:rsidR="00297FA7" w:rsidRPr="001D4329" w:rsidRDefault="00297FA7" w:rsidP="00297FA7">
            <w:pPr>
              <w:pStyle w:val="a6"/>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Сказати дітям, що насправді вони знають про світло набагато більше. Просто треба вміти ці знання упорядковувати, пов’язувати в ланцюжки.</w:t>
            </w:r>
          </w:p>
          <w:p w:rsidR="00297FA7" w:rsidRPr="001D4329" w:rsidRDefault="00297FA7" w:rsidP="00297FA7">
            <w:pPr>
              <w:pStyle w:val="a6"/>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У цьому допомагає карта думок.</w:t>
            </w:r>
          </w:p>
          <w:p w:rsidR="00297FA7" w:rsidRPr="001D4329" w:rsidRDefault="00297FA7" w:rsidP="00297FA7">
            <w:pPr>
              <w:pStyle w:val="a6"/>
              <w:numPr>
                <w:ilvl w:val="0"/>
                <w:numId w:val="8"/>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Робота з готовою картою думок (див. окремий файл до уроку).</w:t>
            </w:r>
          </w:p>
          <w:p w:rsidR="00297FA7" w:rsidRPr="001D4329" w:rsidRDefault="00297FA7" w:rsidP="00297FA7">
            <w:pPr>
              <w:spacing w:before="100" w:beforeAutospacing="1" w:after="100" w:afterAutospacing="1" w:line="360" w:lineRule="auto"/>
              <w:jc w:val="both"/>
              <w:rPr>
                <w:rFonts w:eastAsia="Adobe Gothic Std B" w:cstheme="minorHAnsi"/>
                <w:sz w:val="24"/>
                <w:szCs w:val="24"/>
              </w:rPr>
            </w:pPr>
          </w:p>
          <w:p w:rsidR="00F05273" w:rsidRPr="001D4329" w:rsidRDefault="00F05273" w:rsidP="00297FA7">
            <w:pPr>
              <w:spacing w:before="100" w:beforeAutospacing="1" w:after="100" w:afterAutospacing="1" w:line="360" w:lineRule="auto"/>
              <w:contextualSpacing/>
              <w:jc w:val="both"/>
              <w:rPr>
                <w:rFonts w:eastAsia="Adobe Gothic Std B" w:cstheme="minorHAnsi"/>
                <w:sz w:val="24"/>
                <w:szCs w:val="24"/>
              </w:rPr>
            </w:pPr>
          </w:p>
        </w:tc>
        <w:tc>
          <w:tcPr>
            <w:tcW w:w="2233" w:type="dxa"/>
          </w:tcPr>
          <w:p w:rsidR="00F05273" w:rsidRPr="001D4329" w:rsidRDefault="00F05273" w:rsidP="00012796">
            <w:pPr>
              <w:spacing w:before="100" w:beforeAutospacing="1" w:after="100" w:afterAutospacing="1" w:line="360" w:lineRule="auto"/>
              <w:contextualSpacing/>
              <w:jc w:val="both"/>
              <w:rPr>
                <w:rFonts w:cstheme="minorHAnsi"/>
                <w:sz w:val="24"/>
                <w:szCs w:val="24"/>
              </w:rPr>
            </w:pPr>
          </w:p>
        </w:tc>
      </w:tr>
      <w:tr w:rsidR="00F05273" w:rsidRPr="001D4329" w:rsidTr="00A44EF8">
        <w:tc>
          <w:tcPr>
            <w:tcW w:w="466" w:type="dxa"/>
          </w:tcPr>
          <w:p w:rsidR="00F05273" w:rsidRPr="001D4329" w:rsidRDefault="00D76222"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3</w:t>
            </w:r>
          </w:p>
        </w:tc>
        <w:tc>
          <w:tcPr>
            <w:tcW w:w="6872" w:type="dxa"/>
          </w:tcPr>
          <w:p w:rsidR="00297FA7" w:rsidRPr="001D4329" w:rsidRDefault="00297FA7"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Дізнаємося більше про світло, прочитавши інформацію в підручнику і виконавши досліди.</w:t>
            </w:r>
          </w:p>
          <w:p w:rsidR="00F05273" w:rsidRPr="001D4329" w:rsidRDefault="00F05273"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 xml:space="preserve">Робота з підручником на ст. </w:t>
            </w:r>
            <w:r w:rsidR="00D76222" w:rsidRPr="001D4329">
              <w:rPr>
                <w:rFonts w:eastAsia="Adobe Gothic Std B" w:cstheme="minorHAnsi"/>
                <w:b/>
                <w:sz w:val="24"/>
                <w:szCs w:val="24"/>
              </w:rPr>
              <w:t>50 (впр.1)</w:t>
            </w:r>
          </w:p>
          <w:p w:rsidR="00D76222" w:rsidRPr="001D4329" w:rsidRDefault="00D76222"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lang w:eastAsia="ru-RU"/>
              </w:rPr>
              <w:lastRenderedPageBreak/>
              <w:drawing>
                <wp:inline distT="0" distB="0" distL="0" distR="0">
                  <wp:extent cx="3698935" cy="1682151"/>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srcRect l="18166" t="29767" r="38891" b="43695"/>
                          <a:stretch>
                            <a:fillRect/>
                          </a:stretch>
                        </pic:blipFill>
                        <pic:spPr bwMode="auto">
                          <a:xfrm>
                            <a:off x="0" y="0"/>
                            <a:ext cx="3698935" cy="1682151"/>
                          </a:xfrm>
                          <a:prstGeom prst="rect">
                            <a:avLst/>
                          </a:prstGeom>
                          <a:noFill/>
                          <a:ln w="9525">
                            <a:noFill/>
                            <a:miter lim="800000"/>
                            <a:headEnd/>
                            <a:tailEnd/>
                          </a:ln>
                        </pic:spPr>
                      </pic:pic>
                    </a:graphicData>
                  </a:graphic>
                </wp:inline>
              </w:drawing>
            </w:r>
          </w:p>
        </w:tc>
        <w:tc>
          <w:tcPr>
            <w:tcW w:w="2233" w:type="dxa"/>
          </w:tcPr>
          <w:p w:rsidR="00F05273" w:rsidRPr="001D4329" w:rsidRDefault="00F05273" w:rsidP="00012796">
            <w:pPr>
              <w:spacing w:before="100" w:beforeAutospacing="1" w:after="100" w:afterAutospacing="1" w:line="360" w:lineRule="auto"/>
              <w:contextualSpacing/>
              <w:jc w:val="both"/>
              <w:rPr>
                <w:rFonts w:cstheme="minorHAnsi"/>
                <w:sz w:val="24"/>
                <w:szCs w:val="24"/>
              </w:rPr>
            </w:pPr>
          </w:p>
        </w:tc>
      </w:tr>
      <w:tr w:rsidR="00297FA7" w:rsidRPr="001D4329" w:rsidTr="00A44EF8">
        <w:tc>
          <w:tcPr>
            <w:tcW w:w="466" w:type="dxa"/>
          </w:tcPr>
          <w:p w:rsidR="00297FA7" w:rsidRPr="001D4329" w:rsidRDefault="00297FA7"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lastRenderedPageBreak/>
              <w:t>4</w:t>
            </w:r>
          </w:p>
        </w:tc>
        <w:tc>
          <w:tcPr>
            <w:tcW w:w="6872" w:type="dxa"/>
          </w:tcPr>
          <w:p w:rsidR="00297FA7" w:rsidRPr="001D4329" w:rsidRDefault="00297FA7" w:rsidP="00297FA7">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 xml:space="preserve">Робота в зошиті на ст. 29, </w:t>
            </w:r>
            <w:proofErr w:type="spellStart"/>
            <w:r w:rsidRPr="001D4329">
              <w:rPr>
                <w:rFonts w:eastAsia="Adobe Gothic Std B" w:cstheme="minorHAnsi"/>
                <w:b/>
                <w:sz w:val="24"/>
                <w:szCs w:val="24"/>
              </w:rPr>
              <w:t>впр</w:t>
            </w:r>
            <w:proofErr w:type="spellEnd"/>
            <w:r w:rsidRPr="001D4329">
              <w:rPr>
                <w:rFonts w:eastAsia="Adobe Gothic Std B" w:cstheme="minorHAnsi"/>
                <w:b/>
                <w:sz w:val="24"/>
                <w:szCs w:val="24"/>
              </w:rPr>
              <w:t>. 1</w:t>
            </w:r>
          </w:p>
          <w:p w:rsidR="00297FA7" w:rsidRPr="001D4329" w:rsidRDefault="00297FA7" w:rsidP="00297FA7">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i/>
                <w:sz w:val="24"/>
                <w:szCs w:val="24"/>
                <w:lang w:eastAsia="ru-RU"/>
              </w:rPr>
              <w:drawing>
                <wp:inline distT="0" distB="0" distL="0" distR="0" wp14:anchorId="25171CAA" wp14:editId="02B373C3">
                  <wp:extent cx="4087124" cy="782734"/>
                  <wp:effectExtent l="19050" t="0" r="8626"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cstate="print"/>
                          <a:srcRect l="26144" t="24234" r="25588" b="63187"/>
                          <a:stretch>
                            <a:fillRect/>
                          </a:stretch>
                        </pic:blipFill>
                        <pic:spPr bwMode="auto">
                          <a:xfrm>
                            <a:off x="0" y="0"/>
                            <a:ext cx="4103204" cy="785813"/>
                          </a:xfrm>
                          <a:prstGeom prst="rect">
                            <a:avLst/>
                          </a:prstGeom>
                          <a:noFill/>
                          <a:ln w="9525">
                            <a:noFill/>
                            <a:miter lim="800000"/>
                            <a:headEnd/>
                            <a:tailEnd/>
                          </a:ln>
                        </pic:spPr>
                      </pic:pic>
                    </a:graphicData>
                  </a:graphic>
                </wp:inline>
              </w:drawing>
            </w:r>
          </w:p>
        </w:tc>
        <w:tc>
          <w:tcPr>
            <w:tcW w:w="2233" w:type="dxa"/>
          </w:tcPr>
          <w:p w:rsidR="00297FA7" w:rsidRPr="001D4329" w:rsidRDefault="00297FA7" w:rsidP="00012796">
            <w:pPr>
              <w:spacing w:before="100" w:beforeAutospacing="1" w:after="100" w:afterAutospacing="1" w:line="360" w:lineRule="auto"/>
              <w:contextualSpacing/>
              <w:jc w:val="both"/>
              <w:rPr>
                <w:rFonts w:cstheme="minorHAnsi"/>
                <w:sz w:val="24"/>
                <w:szCs w:val="24"/>
              </w:rPr>
            </w:pPr>
          </w:p>
        </w:tc>
      </w:tr>
      <w:tr w:rsidR="00F05273" w:rsidRPr="001D4329" w:rsidTr="00A44EF8">
        <w:tc>
          <w:tcPr>
            <w:tcW w:w="466" w:type="dxa"/>
          </w:tcPr>
          <w:p w:rsidR="00F05273" w:rsidRPr="001D4329" w:rsidRDefault="003863BE"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5</w:t>
            </w:r>
          </w:p>
        </w:tc>
        <w:tc>
          <w:tcPr>
            <w:tcW w:w="6872" w:type="dxa"/>
          </w:tcPr>
          <w:p w:rsidR="00F05273" w:rsidRPr="001D4329" w:rsidRDefault="00D76222"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Робота з підручником на ст. 50 (впр.2)</w:t>
            </w:r>
          </w:p>
          <w:p w:rsidR="003863BE" w:rsidRPr="001D4329" w:rsidRDefault="003863BE" w:rsidP="003863BE">
            <w:pPr>
              <w:pStyle w:val="a6"/>
              <w:numPr>
                <w:ilvl w:val="0"/>
                <w:numId w:val="9"/>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 xml:space="preserve">Розглянути </w:t>
            </w:r>
            <w:proofErr w:type="spellStart"/>
            <w:r w:rsidRPr="001D4329">
              <w:rPr>
                <w:rFonts w:eastAsia="Adobe Gothic Std B" w:cstheme="minorHAnsi"/>
                <w:sz w:val="24"/>
                <w:szCs w:val="24"/>
              </w:rPr>
              <w:t>інфографіку</w:t>
            </w:r>
            <w:proofErr w:type="spellEnd"/>
            <w:r w:rsidRPr="001D4329">
              <w:rPr>
                <w:rFonts w:eastAsia="Adobe Gothic Std B" w:cstheme="minorHAnsi"/>
                <w:sz w:val="24"/>
                <w:szCs w:val="24"/>
              </w:rPr>
              <w:t>.</w:t>
            </w:r>
          </w:p>
          <w:p w:rsidR="003863BE" w:rsidRPr="001D4329" w:rsidRDefault="003863BE"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xml:space="preserve">Пояснити, що запис 1.5 означає одна з половиною секунда / півтори секунди. </w:t>
            </w:r>
          </w:p>
          <w:p w:rsidR="003863BE" w:rsidRPr="001D4329" w:rsidRDefault="003863BE"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xml:space="preserve">-- </w:t>
            </w:r>
            <w:r w:rsidRPr="001D4329">
              <w:rPr>
                <w:rFonts w:eastAsia="Adobe Gothic Std B" w:cstheme="minorHAnsi"/>
                <w:sz w:val="24"/>
                <w:szCs w:val="24"/>
              </w:rPr>
              <w:t>Звідки світло швидше потрапляє на Землю? Чому?</w:t>
            </w:r>
          </w:p>
          <w:p w:rsidR="00D76222" w:rsidRPr="001D4329" w:rsidRDefault="00D76222" w:rsidP="00012796">
            <w:pPr>
              <w:spacing w:before="100" w:beforeAutospacing="1" w:after="100" w:afterAutospacing="1" w:line="360" w:lineRule="auto"/>
              <w:contextualSpacing/>
              <w:jc w:val="both"/>
              <w:rPr>
                <w:rFonts w:eastAsia="Adobe Gothic Std B" w:cstheme="minorHAnsi"/>
                <w:i/>
                <w:sz w:val="24"/>
                <w:szCs w:val="24"/>
              </w:rPr>
            </w:pPr>
            <w:r w:rsidRPr="001D4329">
              <w:rPr>
                <w:rFonts w:eastAsia="Adobe Gothic Std B" w:cstheme="minorHAnsi"/>
                <w:i/>
                <w:sz w:val="24"/>
                <w:szCs w:val="24"/>
                <w:lang w:eastAsia="ru-RU"/>
              </w:rPr>
              <w:drawing>
                <wp:inline distT="0" distB="0" distL="0" distR="0">
                  <wp:extent cx="3569539" cy="1865829"/>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srcRect l="18370" t="55710" r="36243" b="11978"/>
                          <a:stretch>
                            <a:fillRect/>
                          </a:stretch>
                        </pic:blipFill>
                        <pic:spPr bwMode="auto">
                          <a:xfrm>
                            <a:off x="0" y="0"/>
                            <a:ext cx="3571619" cy="1866916"/>
                          </a:xfrm>
                          <a:prstGeom prst="rect">
                            <a:avLst/>
                          </a:prstGeom>
                          <a:noFill/>
                          <a:ln w="9525">
                            <a:noFill/>
                            <a:miter lim="800000"/>
                            <a:headEnd/>
                            <a:tailEnd/>
                          </a:ln>
                        </pic:spPr>
                      </pic:pic>
                    </a:graphicData>
                  </a:graphic>
                </wp:inline>
              </w:drawing>
            </w:r>
          </w:p>
          <w:p w:rsidR="003863BE" w:rsidRPr="001D4329" w:rsidRDefault="003863BE" w:rsidP="003863BE">
            <w:pPr>
              <w:pStyle w:val="a6"/>
              <w:numPr>
                <w:ilvl w:val="0"/>
                <w:numId w:val="9"/>
              </w:numPr>
              <w:spacing w:before="100" w:beforeAutospacing="1" w:after="100" w:afterAutospacing="1" w:line="360" w:lineRule="auto"/>
              <w:jc w:val="both"/>
              <w:rPr>
                <w:rFonts w:eastAsia="Adobe Gothic Std B" w:cstheme="minorHAnsi"/>
                <w:sz w:val="24"/>
                <w:szCs w:val="24"/>
              </w:rPr>
            </w:pPr>
          </w:p>
        </w:tc>
        <w:tc>
          <w:tcPr>
            <w:tcW w:w="2233" w:type="dxa"/>
          </w:tcPr>
          <w:p w:rsidR="00F05273" w:rsidRPr="001D4329" w:rsidRDefault="00F05273" w:rsidP="00012796">
            <w:pPr>
              <w:spacing w:before="100" w:beforeAutospacing="1" w:after="100" w:afterAutospacing="1" w:line="360" w:lineRule="auto"/>
              <w:contextualSpacing/>
              <w:jc w:val="both"/>
              <w:rPr>
                <w:rFonts w:cstheme="minorHAnsi"/>
                <w:sz w:val="24"/>
                <w:szCs w:val="24"/>
              </w:rPr>
            </w:pPr>
          </w:p>
        </w:tc>
      </w:tr>
      <w:tr w:rsidR="00D76222" w:rsidRPr="001D4329" w:rsidTr="00A44EF8">
        <w:tc>
          <w:tcPr>
            <w:tcW w:w="466" w:type="dxa"/>
          </w:tcPr>
          <w:p w:rsidR="00D76222" w:rsidRPr="001D4329" w:rsidRDefault="00D76222"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6</w:t>
            </w:r>
          </w:p>
        </w:tc>
        <w:tc>
          <w:tcPr>
            <w:tcW w:w="6872" w:type="dxa"/>
          </w:tcPr>
          <w:p w:rsidR="003863BE" w:rsidRPr="001D4329" w:rsidRDefault="003863BE" w:rsidP="003863BE">
            <w:pPr>
              <w:pStyle w:val="a6"/>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Виконання досліду, описаного на с. 51 підручника.</w:t>
            </w:r>
          </w:p>
          <w:p w:rsidR="003863BE" w:rsidRPr="001D4329" w:rsidRDefault="003863BE" w:rsidP="003863BE">
            <w:pPr>
              <w:pStyle w:val="a6"/>
              <w:numPr>
                <w:ilvl w:val="0"/>
                <w:numId w:val="11"/>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 xml:space="preserve">Прочитати текст після </w:t>
            </w:r>
            <w:proofErr w:type="spellStart"/>
            <w:r w:rsidRPr="001D4329">
              <w:rPr>
                <w:rFonts w:eastAsia="Adobe Gothic Std B" w:cstheme="minorHAnsi"/>
                <w:sz w:val="24"/>
                <w:szCs w:val="24"/>
              </w:rPr>
              <w:t>інфографіки</w:t>
            </w:r>
            <w:proofErr w:type="spellEnd"/>
            <w:r w:rsidRPr="001D4329">
              <w:rPr>
                <w:rFonts w:eastAsia="Adobe Gothic Std B" w:cstheme="minorHAnsi"/>
                <w:sz w:val="24"/>
                <w:szCs w:val="24"/>
              </w:rPr>
              <w:t>.</w:t>
            </w:r>
          </w:p>
          <w:p w:rsidR="00D76222" w:rsidRPr="001D4329" w:rsidRDefault="00D76222" w:rsidP="003863BE">
            <w:pPr>
              <w:pStyle w:val="a6"/>
              <w:numPr>
                <w:ilvl w:val="0"/>
                <w:numId w:val="11"/>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Викона</w:t>
            </w:r>
            <w:r w:rsidR="003863BE" w:rsidRPr="001D4329">
              <w:rPr>
                <w:rFonts w:eastAsia="Adobe Gothic Std B" w:cstheme="minorHAnsi"/>
                <w:sz w:val="24"/>
                <w:szCs w:val="24"/>
              </w:rPr>
              <w:t>ти дослід</w:t>
            </w:r>
            <w:r w:rsidRPr="001D4329">
              <w:rPr>
                <w:rFonts w:eastAsia="Adobe Gothic Std B" w:cstheme="minorHAnsi"/>
                <w:sz w:val="24"/>
                <w:szCs w:val="24"/>
              </w:rPr>
              <w:t xml:space="preserve"> на ст. 5</w:t>
            </w:r>
            <w:r w:rsidR="00297FA7" w:rsidRPr="001D4329">
              <w:rPr>
                <w:rFonts w:eastAsia="Adobe Gothic Std B" w:cstheme="minorHAnsi"/>
                <w:sz w:val="24"/>
                <w:szCs w:val="24"/>
              </w:rPr>
              <w:t>1</w:t>
            </w:r>
            <w:r w:rsidRPr="001D4329">
              <w:rPr>
                <w:rFonts w:eastAsia="Adobe Gothic Std B" w:cstheme="minorHAnsi"/>
                <w:sz w:val="24"/>
                <w:szCs w:val="24"/>
              </w:rPr>
              <w:t xml:space="preserve"> підручника</w:t>
            </w:r>
            <w:r w:rsidR="00297FA7" w:rsidRPr="001D4329">
              <w:rPr>
                <w:rFonts w:eastAsia="Adobe Gothic Std B" w:cstheme="minorHAnsi"/>
                <w:sz w:val="24"/>
                <w:szCs w:val="24"/>
              </w:rPr>
              <w:t xml:space="preserve"> (потрібні склянка з водою і олівець)</w:t>
            </w:r>
          </w:p>
          <w:p w:rsidR="00D76222" w:rsidRPr="001D4329" w:rsidRDefault="00D76222" w:rsidP="00012796">
            <w:pPr>
              <w:spacing w:before="100" w:beforeAutospacing="1" w:after="100" w:afterAutospacing="1" w:line="360" w:lineRule="auto"/>
              <w:contextualSpacing/>
              <w:jc w:val="both"/>
              <w:rPr>
                <w:rFonts w:eastAsia="Adobe Gothic Std B" w:cstheme="minorHAnsi"/>
                <w:i/>
                <w:sz w:val="24"/>
                <w:szCs w:val="24"/>
              </w:rPr>
            </w:pPr>
            <w:r w:rsidRPr="001D4329">
              <w:rPr>
                <w:rFonts w:eastAsia="Adobe Gothic Std B" w:cstheme="minorHAnsi"/>
                <w:i/>
                <w:sz w:val="24"/>
                <w:szCs w:val="24"/>
                <w:lang w:eastAsia="ru-RU"/>
              </w:rPr>
              <w:lastRenderedPageBreak/>
              <w:drawing>
                <wp:inline distT="0" distB="0" distL="0" distR="0">
                  <wp:extent cx="3621754" cy="569343"/>
                  <wp:effectExtent l="19050" t="0" r="0" b="0"/>
                  <wp:docPr id="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cstate="print"/>
                          <a:srcRect l="16733" t="87465" r="37663" b="2779"/>
                          <a:stretch>
                            <a:fillRect/>
                          </a:stretch>
                        </pic:blipFill>
                        <pic:spPr bwMode="auto">
                          <a:xfrm>
                            <a:off x="0" y="0"/>
                            <a:ext cx="3625347" cy="569908"/>
                          </a:xfrm>
                          <a:prstGeom prst="rect">
                            <a:avLst/>
                          </a:prstGeom>
                          <a:noFill/>
                          <a:ln w="9525">
                            <a:noFill/>
                            <a:miter lim="800000"/>
                            <a:headEnd/>
                            <a:tailEnd/>
                          </a:ln>
                        </pic:spPr>
                      </pic:pic>
                    </a:graphicData>
                  </a:graphic>
                </wp:inline>
              </w:drawing>
            </w:r>
          </w:p>
        </w:tc>
        <w:tc>
          <w:tcPr>
            <w:tcW w:w="2233" w:type="dxa"/>
          </w:tcPr>
          <w:p w:rsidR="00D76222" w:rsidRPr="001D4329" w:rsidRDefault="00D76222" w:rsidP="00012796">
            <w:pPr>
              <w:spacing w:before="100" w:beforeAutospacing="1" w:after="100" w:afterAutospacing="1" w:line="360" w:lineRule="auto"/>
              <w:contextualSpacing/>
              <w:jc w:val="both"/>
              <w:rPr>
                <w:rFonts w:cstheme="minorHAnsi"/>
                <w:sz w:val="24"/>
                <w:szCs w:val="24"/>
              </w:rPr>
            </w:pPr>
          </w:p>
        </w:tc>
      </w:tr>
      <w:tr w:rsidR="00F05273" w:rsidRPr="001D4329" w:rsidTr="00A44EF8">
        <w:tc>
          <w:tcPr>
            <w:tcW w:w="466" w:type="dxa"/>
          </w:tcPr>
          <w:p w:rsidR="00F05273" w:rsidRPr="001D4329" w:rsidRDefault="00D76222"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lastRenderedPageBreak/>
              <w:t>7</w:t>
            </w:r>
          </w:p>
        </w:tc>
        <w:tc>
          <w:tcPr>
            <w:tcW w:w="6872" w:type="dxa"/>
          </w:tcPr>
          <w:p w:rsidR="00F05273" w:rsidRPr="001D4329" w:rsidRDefault="00F05273"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Виконання досліду на ст.</w:t>
            </w:r>
            <w:r w:rsidR="003863BE" w:rsidRPr="001D4329">
              <w:rPr>
                <w:rFonts w:eastAsia="Adobe Gothic Std B" w:cstheme="minorHAnsi"/>
                <w:b/>
                <w:sz w:val="24"/>
                <w:szCs w:val="24"/>
              </w:rPr>
              <w:t xml:space="preserve"> </w:t>
            </w:r>
            <w:r w:rsidRPr="001D4329">
              <w:rPr>
                <w:rFonts w:eastAsia="Adobe Gothic Std B" w:cstheme="minorHAnsi"/>
                <w:b/>
                <w:sz w:val="24"/>
                <w:szCs w:val="24"/>
              </w:rPr>
              <w:t>29 зошита (впр.2)</w:t>
            </w:r>
          </w:p>
          <w:p w:rsidR="003863BE" w:rsidRPr="001D4329" w:rsidRDefault="003863BE"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Дослід виконується в групах. Необхідне затемнення.</w:t>
            </w:r>
          </w:p>
          <w:p w:rsidR="00F05273" w:rsidRPr="001D4329" w:rsidRDefault="00F05273" w:rsidP="00012796">
            <w:pPr>
              <w:spacing w:before="100" w:beforeAutospacing="1" w:after="100" w:afterAutospacing="1" w:line="360" w:lineRule="auto"/>
              <w:contextualSpacing/>
              <w:jc w:val="both"/>
              <w:rPr>
                <w:rFonts w:eastAsia="Adobe Gothic Std B" w:cstheme="minorHAnsi"/>
                <w:i/>
                <w:sz w:val="24"/>
                <w:szCs w:val="24"/>
              </w:rPr>
            </w:pPr>
            <w:r w:rsidRPr="001D4329">
              <w:rPr>
                <w:rFonts w:eastAsia="Adobe Gothic Std B" w:cstheme="minorHAnsi"/>
                <w:i/>
                <w:sz w:val="24"/>
                <w:szCs w:val="24"/>
                <w:lang w:eastAsia="ru-RU"/>
              </w:rPr>
              <w:drawing>
                <wp:inline distT="0" distB="0" distL="0" distR="0">
                  <wp:extent cx="3862837" cy="3672957"/>
                  <wp:effectExtent l="19050" t="0" r="4313"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l="27577" t="35933" r="28045" b="6648"/>
                          <a:stretch>
                            <a:fillRect/>
                          </a:stretch>
                        </pic:blipFill>
                        <pic:spPr bwMode="auto">
                          <a:xfrm>
                            <a:off x="0" y="0"/>
                            <a:ext cx="3865936" cy="3675903"/>
                          </a:xfrm>
                          <a:prstGeom prst="rect">
                            <a:avLst/>
                          </a:prstGeom>
                          <a:noFill/>
                          <a:ln w="9525">
                            <a:noFill/>
                            <a:miter lim="800000"/>
                            <a:headEnd/>
                            <a:tailEnd/>
                          </a:ln>
                        </pic:spPr>
                      </pic:pic>
                    </a:graphicData>
                  </a:graphic>
                </wp:inline>
              </w:drawing>
            </w:r>
          </w:p>
        </w:tc>
        <w:tc>
          <w:tcPr>
            <w:tcW w:w="2233" w:type="dxa"/>
          </w:tcPr>
          <w:p w:rsidR="00F05273" w:rsidRPr="001D4329" w:rsidRDefault="00F05273" w:rsidP="00012796">
            <w:pPr>
              <w:spacing w:before="100" w:beforeAutospacing="1" w:after="100" w:afterAutospacing="1" w:line="360" w:lineRule="auto"/>
              <w:contextualSpacing/>
              <w:jc w:val="both"/>
              <w:rPr>
                <w:rFonts w:cstheme="minorHAnsi"/>
                <w:sz w:val="24"/>
                <w:szCs w:val="24"/>
              </w:rPr>
            </w:pPr>
          </w:p>
        </w:tc>
      </w:tr>
      <w:tr w:rsidR="003863BE" w:rsidRPr="001D4329" w:rsidTr="00A44EF8">
        <w:tc>
          <w:tcPr>
            <w:tcW w:w="466" w:type="dxa"/>
          </w:tcPr>
          <w:p w:rsidR="003863BE" w:rsidRPr="001D4329" w:rsidRDefault="003863BE"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8</w:t>
            </w:r>
          </w:p>
        </w:tc>
        <w:tc>
          <w:tcPr>
            <w:tcW w:w="6872" w:type="dxa"/>
          </w:tcPr>
          <w:p w:rsidR="003863BE" w:rsidRPr="001D4329" w:rsidRDefault="003863BE"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Підбиття підсумків уроку</w:t>
            </w:r>
          </w:p>
          <w:p w:rsidR="003863BE" w:rsidRPr="001D4329" w:rsidRDefault="003863BE" w:rsidP="00012796">
            <w:pPr>
              <w:spacing w:before="100" w:beforeAutospacing="1" w:after="100" w:afterAutospacing="1" w:line="360" w:lineRule="auto"/>
              <w:contextualSpacing/>
              <w:jc w:val="both"/>
              <w:rPr>
                <w:rFonts w:eastAsia="Adobe Gothic Std B" w:cstheme="minorHAnsi"/>
                <w:b/>
                <w:sz w:val="24"/>
                <w:szCs w:val="24"/>
              </w:rPr>
            </w:pPr>
          </w:p>
        </w:tc>
        <w:tc>
          <w:tcPr>
            <w:tcW w:w="2233" w:type="dxa"/>
          </w:tcPr>
          <w:p w:rsidR="003863BE" w:rsidRPr="001D4329" w:rsidRDefault="003863BE" w:rsidP="00012796">
            <w:pPr>
              <w:spacing w:before="100" w:beforeAutospacing="1" w:after="100" w:afterAutospacing="1" w:line="360" w:lineRule="auto"/>
              <w:contextualSpacing/>
              <w:jc w:val="both"/>
              <w:rPr>
                <w:rFonts w:cstheme="minorHAnsi"/>
                <w:sz w:val="24"/>
                <w:szCs w:val="24"/>
              </w:rPr>
            </w:pPr>
          </w:p>
        </w:tc>
      </w:tr>
    </w:tbl>
    <w:p w:rsidR="00B813D0" w:rsidRPr="001D4329" w:rsidRDefault="00B813D0" w:rsidP="00012796">
      <w:pPr>
        <w:spacing w:before="100" w:beforeAutospacing="1" w:after="100" w:afterAutospacing="1" w:line="360" w:lineRule="auto"/>
        <w:contextualSpacing/>
        <w:rPr>
          <w:rFonts w:cstheme="minorHAnsi"/>
          <w:sz w:val="24"/>
          <w:szCs w:val="24"/>
        </w:rPr>
      </w:pPr>
    </w:p>
    <w:p w:rsidR="00012796" w:rsidRPr="001D4329" w:rsidRDefault="00012796">
      <w:pPr>
        <w:rPr>
          <w:rFonts w:cstheme="minorHAnsi"/>
          <w:b/>
          <w:i/>
          <w:sz w:val="24"/>
          <w:szCs w:val="24"/>
        </w:rPr>
      </w:pPr>
      <w:r w:rsidRPr="001D4329">
        <w:rPr>
          <w:rFonts w:cstheme="minorHAnsi"/>
          <w:b/>
          <w:i/>
          <w:sz w:val="24"/>
          <w:szCs w:val="24"/>
        </w:rPr>
        <w:br w:type="page"/>
      </w: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cstheme="minorHAnsi"/>
          <w:b/>
          <w:i/>
          <w:sz w:val="24"/>
          <w:szCs w:val="24"/>
        </w:rPr>
        <w:lastRenderedPageBreak/>
        <w:t xml:space="preserve">Тема уроку 60: </w:t>
      </w:r>
      <w:r w:rsidRPr="001D4329">
        <w:rPr>
          <w:rFonts w:cstheme="minorHAnsi"/>
          <w:sz w:val="24"/>
          <w:szCs w:val="24"/>
        </w:rPr>
        <w:t>Від телефону до смартфону [52;</w:t>
      </w:r>
      <w:r w:rsidRPr="001D4329">
        <w:rPr>
          <w:rFonts w:cstheme="minorHAnsi"/>
          <w:i/>
          <w:sz w:val="24"/>
          <w:szCs w:val="24"/>
        </w:rPr>
        <w:t xml:space="preserve"> 30</w:t>
      </w:r>
      <w:r w:rsidRPr="001D4329">
        <w:rPr>
          <w:rFonts w:cstheme="minorHAnsi"/>
          <w:sz w:val="24"/>
          <w:szCs w:val="24"/>
        </w:rPr>
        <w:t>]</w:t>
      </w: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cstheme="minorHAnsi"/>
          <w:b/>
          <w:i/>
          <w:sz w:val="24"/>
          <w:szCs w:val="24"/>
        </w:rPr>
        <w:t>Орієнтовні проблемні/дослідницькі запитання:</w:t>
      </w:r>
      <w:r w:rsidRPr="001D4329">
        <w:rPr>
          <w:rFonts w:cstheme="minorHAnsi"/>
          <w:i/>
          <w:sz w:val="24"/>
          <w:szCs w:val="24"/>
        </w:rPr>
        <w:t xml:space="preserve"> </w:t>
      </w:r>
      <w:r w:rsidR="00E54E67" w:rsidRPr="001D4329">
        <w:rPr>
          <w:rFonts w:cstheme="minorHAnsi"/>
          <w:sz w:val="24"/>
          <w:szCs w:val="24"/>
        </w:rPr>
        <w:t>Як розвивалися способи контакту людей?</w:t>
      </w:r>
    </w:p>
    <w:p w:rsidR="00B813D0" w:rsidRPr="001D4329" w:rsidRDefault="00B813D0" w:rsidP="00012796">
      <w:pPr>
        <w:autoSpaceDE w:val="0"/>
        <w:autoSpaceDN w:val="0"/>
        <w:adjustRightInd w:val="0"/>
        <w:spacing w:before="100" w:beforeAutospacing="1" w:after="100" w:afterAutospacing="1" w:line="360" w:lineRule="auto"/>
        <w:contextualSpacing/>
        <w:jc w:val="both"/>
        <w:rPr>
          <w:rFonts w:cstheme="minorHAnsi"/>
          <w:sz w:val="24"/>
          <w:szCs w:val="24"/>
        </w:rPr>
      </w:pPr>
      <w:r w:rsidRPr="001D4329">
        <w:rPr>
          <w:rFonts w:cstheme="minorHAnsi"/>
          <w:b/>
          <w:i/>
          <w:sz w:val="24"/>
          <w:szCs w:val="24"/>
        </w:rPr>
        <w:t>Очікувані результати:</w:t>
      </w:r>
      <w:r w:rsidRPr="001D4329">
        <w:rPr>
          <w:rFonts w:cstheme="minorHAnsi"/>
          <w:i/>
          <w:sz w:val="24"/>
          <w:szCs w:val="24"/>
        </w:rPr>
        <w:t xml:space="preserve"> </w:t>
      </w:r>
      <w:r w:rsidR="00012796" w:rsidRPr="001D4329">
        <w:rPr>
          <w:rFonts w:cstheme="minorHAnsi"/>
          <w:sz w:val="24"/>
          <w:szCs w:val="24"/>
        </w:rPr>
        <w:t>2 МОВ 2-2.4-2 пояснює зв’язок тексту із власним досвідом, навколишнім світом та раніше прочитаними текстами</w:t>
      </w:r>
    </w:p>
    <w:p w:rsidR="00B813D0" w:rsidRPr="001D4329" w:rsidRDefault="00B813D0" w:rsidP="00012796">
      <w:pPr>
        <w:autoSpaceDE w:val="0"/>
        <w:autoSpaceDN w:val="0"/>
        <w:adjustRightInd w:val="0"/>
        <w:spacing w:before="100" w:beforeAutospacing="1" w:after="100" w:afterAutospacing="1" w:line="360" w:lineRule="auto"/>
        <w:contextualSpacing/>
        <w:jc w:val="both"/>
        <w:rPr>
          <w:rFonts w:cstheme="minorHAnsi"/>
          <w:sz w:val="24"/>
          <w:szCs w:val="24"/>
        </w:rPr>
      </w:pPr>
      <w:r w:rsidRPr="001D4329">
        <w:rPr>
          <w:rFonts w:cstheme="minorHAnsi"/>
          <w:b/>
          <w:i/>
          <w:sz w:val="24"/>
          <w:szCs w:val="24"/>
        </w:rPr>
        <w:t>Ключові поняття:</w:t>
      </w:r>
      <w:r w:rsidRPr="001D4329">
        <w:rPr>
          <w:rFonts w:cstheme="minorHAnsi"/>
          <w:i/>
          <w:sz w:val="24"/>
          <w:szCs w:val="24"/>
        </w:rPr>
        <w:t xml:space="preserve"> </w:t>
      </w:r>
      <w:proofErr w:type="spellStart"/>
      <w:r w:rsidR="00E54E67" w:rsidRPr="001D4329">
        <w:rPr>
          <w:rFonts w:cstheme="minorHAnsi"/>
          <w:i/>
          <w:sz w:val="24"/>
          <w:szCs w:val="24"/>
        </w:rPr>
        <w:t>теле</w:t>
      </w:r>
      <w:proofErr w:type="spellEnd"/>
      <w:r w:rsidR="00E54E67" w:rsidRPr="001D4329">
        <w:rPr>
          <w:rFonts w:cstheme="minorHAnsi"/>
          <w:i/>
          <w:sz w:val="24"/>
          <w:szCs w:val="24"/>
        </w:rPr>
        <w:t xml:space="preserve">, фон, </w:t>
      </w:r>
      <w:proofErr w:type="spellStart"/>
      <w:r w:rsidR="00E54E67" w:rsidRPr="001D4329">
        <w:rPr>
          <w:rFonts w:cstheme="minorHAnsi"/>
          <w:i/>
          <w:sz w:val="24"/>
          <w:szCs w:val="24"/>
        </w:rPr>
        <w:t>мобіліс</w:t>
      </w:r>
      <w:proofErr w:type="spellEnd"/>
    </w:p>
    <w:p w:rsidR="005A3E99"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cstheme="minorHAnsi"/>
          <w:b/>
          <w:i/>
          <w:sz w:val="24"/>
          <w:szCs w:val="24"/>
        </w:rPr>
        <w:t>Обладнання і матеріали:</w:t>
      </w:r>
      <w:r w:rsidRPr="001D4329">
        <w:rPr>
          <w:rFonts w:cstheme="minorHAnsi"/>
          <w:sz w:val="24"/>
          <w:szCs w:val="24"/>
        </w:rPr>
        <w:t xml:space="preserve"> </w:t>
      </w:r>
      <w:r w:rsidR="007222F2" w:rsidRPr="001D4329">
        <w:rPr>
          <w:rFonts w:cstheme="minorHAnsi"/>
          <w:sz w:val="24"/>
          <w:szCs w:val="24"/>
        </w:rPr>
        <w:t xml:space="preserve">зошит, підручник, </w:t>
      </w:r>
      <w:proofErr w:type="spellStart"/>
      <w:r w:rsidR="007222F2" w:rsidRPr="001D4329">
        <w:rPr>
          <w:rFonts w:cstheme="minorHAnsi"/>
          <w:sz w:val="24"/>
          <w:szCs w:val="24"/>
        </w:rPr>
        <w:t>ґаджети</w:t>
      </w:r>
      <w:proofErr w:type="spellEnd"/>
      <w:r w:rsidR="007222F2" w:rsidRPr="001D4329">
        <w:rPr>
          <w:rFonts w:cstheme="minorHAnsi"/>
          <w:sz w:val="24"/>
          <w:szCs w:val="24"/>
        </w:rPr>
        <w:t xml:space="preserve"> з підключенням до мережі Інтернет</w:t>
      </w:r>
      <w:r w:rsidR="005A3E99" w:rsidRPr="001D4329">
        <w:rPr>
          <w:rFonts w:cstheme="minorHAnsi"/>
          <w:sz w:val="24"/>
          <w:szCs w:val="24"/>
        </w:rPr>
        <w:t>.</w:t>
      </w:r>
    </w:p>
    <w:p w:rsidR="00B813D0" w:rsidRPr="001D4329" w:rsidRDefault="00B813D0" w:rsidP="00012796">
      <w:pPr>
        <w:spacing w:before="100" w:beforeAutospacing="1" w:after="100" w:afterAutospacing="1" w:line="360" w:lineRule="auto"/>
        <w:contextualSpacing/>
        <w:jc w:val="both"/>
        <w:rPr>
          <w:rFonts w:cstheme="minorHAnsi"/>
          <w:b/>
          <w:i/>
          <w:sz w:val="24"/>
          <w:szCs w:val="24"/>
        </w:rPr>
      </w:pPr>
      <w:r w:rsidRPr="001D4329">
        <w:rPr>
          <w:rFonts w:cstheme="minorHAnsi"/>
          <w:b/>
          <w:i/>
          <w:sz w:val="24"/>
          <w:szCs w:val="24"/>
        </w:rPr>
        <w:t xml:space="preserve">Орієнтовна технологічна карта </w:t>
      </w:r>
    </w:p>
    <w:tbl>
      <w:tblPr>
        <w:tblStyle w:val="a3"/>
        <w:tblW w:w="0" w:type="auto"/>
        <w:tblLayout w:type="fixed"/>
        <w:tblLook w:val="04A0" w:firstRow="1" w:lastRow="0" w:firstColumn="1" w:lastColumn="0" w:noHBand="0" w:noVBand="1"/>
      </w:tblPr>
      <w:tblGrid>
        <w:gridCol w:w="466"/>
        <w:gridCol w:w="6872"/>
        <w:gridCol w:w="2233"/>
      </w:tblGrid>
      <w:tr w:rsidR="00B813D0" w:rsidRPr="001D4329" w:rsidTr="00A44EF8">
        <w:tc>
          <w:tcPr>
            <w:tcW w:w="466"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w:t>
            </w:r>
          </w:p>
        </w:tc>
        <w:tc>
          <w:tcPr>
            <w:tcW w:w="6872"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Вид діяльності</w:t>
            </w:r>
          </w:p>
        </w:tc>
        <w:tc>
          <w:tcPr>
            <w:tcW w:w="2233"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Примітка/інше</w:t>
            </w:r>
          </w:p>
        </w:tc>
      </w:tr>
      <w:tr w:rsidR="00B813D0" w:rsidRPr="001D4329" w:rsidTr="00A44EF8">
        <w:tc>
          <w:tcPr>
            <w:tcW w:w="466"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1</w:t>
            </w:r>
          </w:p>
        </w:tc>
        <w:tc>
          <w:tcPr>
            <w:tcW w:w="6872" w:type="dxa"/>
          </w:tcPr>
          <w:p w:rsidR="00B813D0" w:rsidRPr="001D4329" w:rsidRDefault="00B813D0" w:rsidP="00012796">
            <w:pPr>
              <w:spacing w:before="100" w:beforeAutospacing="1" w:after="100" w:afterAutospacing="1" w:line="360" w:lineRule="auto"/>
              <w:contextualSpacing/>
              <w:jc w:val="both"/>
              <w:rPr>
                <w:rFonts w:eastAsia="Adobe Gothic Std B" w:cstheme="minorHAnsi"/>
                <w:i/>
                <w:sz w:val="24"/>
                <w:szCs w:val="24"/>
              </w:rPr>
            </w:pPr>
            <w:r w:rsidRPr="001D4329">
              <w:rPr>
                <w:rFonts w:eastAsia="Adobe Gothic Std B" w:cstheme="minorHAnsi"/>
                <w:i/>
                <w:sz w:val="24"/>
                <w:szCs w:val="24"/>
              </w:rPr>
              <w:t>Погода сьогодні.</w:t>
            </w: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eastAsia="Adobe Gothic Std B" w:cstheme="minorHAnsi"/>
                <w:i/>
                <w:sz w:val="24"/>
                <w:szCs w:val="24"/>
              </w:rPr>
              <w:t>Обговорення та запис  в зошит стану погоди с.</w:t>
            </w:r>
            <w:r w:rsidR="00D76222" w:rsidRPr="001D4329">
              <w:rPr>
                <w:rFonts w:eastAsia="Adobe Gothic Std B" w:cstheme="minorHAnsi"/>
                <w:i/>
                <w:sz w:val="24"/>
                <w:szCs w:val="24"/>
              </w:rPr>
              <w:t>30</w:t>
            </w:r>
          </w:p>
        </w:tc>
        <w:tc>
          <w:tcPr>
            <w:tcW w:w="2233" w:type="dxa"/>
          </w:tcPr>
          <w:p w:rsidR="00B813D0" w:rsidRPr="001D4329" w:rsidRDefault="00B813D0" w:rsidP="00012796">
            <w:pPr>
              <w:spacing w:before="100" w:beforeAutospacing="1" w:after="100" w:afterAutospacing="1" w:line="360" w:lineRule="auto"/>
              <w:contextualSpacing/>
              <w:jc w:val="both"/>
              <w:rPr>
                <w:rFonts w:cstheme="minorHAnsi"/>
                <w:sz w:val="24"/>
                <w:szCs w:val="24"/>
              </w:rPr>
            </w:pPr>
          </w:p>
        </w:tc>
      </w:tr>
      <w:tr w:rsidR="00D76222" w:rsidRPr="001D4329" w:rsidTr="00A44EF8">
        <w:tc>
          <w:tcPr>
            <w:tcW w:w="466" w:type="dxa"/>
          </w:tcPr>
          <w:p w:rsidR="00D76222" w:rsidRPr="001D4329" w:rsidRDefault="00E54E67"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2</w:t>
            </w:r>
          </w:p>
        </w:tc>
        <w:tc>
          <w:tcPr>
            <w:tcW w:w="6872" w:type="dxa"/>
          </w:tcPr>
          <w:p w:rsidR="00D76222" w:rsidRPr="001D4329" w:rsidRDefault="00D76222"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 xml:space="preserve">Робота з підручником на ст. </w:t>
            </w:r>
            <w:r w:rsidR="002B6C5E" w:rsidRPr="001D4329">
              <w:rPr>
                <w:rFonts w:eastAsia="Adobe Gothic Std B" w:cstheme="minorHAnsi"/>
                <w:b/>
                <w:sz w:val="24"/>
                <w:szCs w:val="24"/>
              </w:rPr>
              <w:t>52</w:t>
            </w:r>
          </w:p>
          <w:p w:rsidR="002B6C5E" w:rsidRPr="001D4329" w:rsidRDefault="002B6C5E"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lang w:eastAsia="ru-RU"/>
              </w:rPr>
              <w:drawing>
                <wp:inline distT="0" distB="0" distL="0" distR="0">
                  <wp:extent cx="4227195" cy="1440815"/>
                  <wp:effectExtent l="19050" t="0" r="1905" b="0"/>
                  <wp:docPr id="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cstate="print"/>
                          <a:srcRect/>
                          <a:stretch>
                            <a:fillRect/>
                          </a:stretch>
                        </pic:blipFill>
                        <pic:spPr bwMode="auto">
                          <a:xfrm>
                            <a:off x="0" y="0"/>
                            <a:ext cx="4227195" cy="1440815"/>
                          </a:xfrm>
                          <a:prstGeom prst="rect">
                            <a:avLst/>
                          </a:prstGeom>
                          <a:noFill/>
                          <a:ln w="9525">
                            <a:noFill/>
                            <a:miter lim="800000"/>
                            <a:headEnd/>
                            <a:tailEnd/>
                          </a:ln>
                        </pic:spPr>
                      </pic:pic>
                    </a:graphicData>
                  </a:graphic>
                </wp:inline>
              </w:drawing>
            </w:r>
          </w:p>
          <w:p w:rsidR="003863BE" w:rsidRPr="001D4329" w:rsidRDefault="002B6C5E" w:rsidP="005E48E8">
            <w:pPr>
              <w:pStyle w:val="a6"/>
              <w:numPr>
                <w:ilvl w:val="2"/>
                <w:numId w:val="6"/>
              </w:numPr>
              <w:spacing w:before="100" w:beforeAutospacing="1" w:after="100" w:afterAutospacing="1" w:line="360" w:lineRule="auto"/>
              <w:ind w:left="357" w:hanging="357"/>
              <w:jc w:val="both"/>
              <w:rPr>
                <w:rFonts w:eastAsia="Adobe Gothic Std B" w:cstheme="minorHAnsi"/>
                <w:sz w:val="24"/>
                <w:szCs w:val="24"/>
              </w:rPr>
            </w:pPr>
            <w:r w:rsidRPr="001D4329">
              <w:rPr>
                <w:rFonts w:eastAsia="Adobe Gothic Std B" w:cstheme="minorHAnsi"/>
                <w:sz w:val="24"/>
                <w:szCs w:val="24"/>
              </w:rPr>
              <w:t>Що спільного у цих словах?</w:t>
            </w:r>
          </w:p>
          <w:p w:rsidR="003863BE" w:rsidRPr="001D4329" w:rsidRDefault="003863BE" w:rsidP="003863BE">
            <w:pPr>
              <w:pStyle w:val="a6"/>
              <w:numPr>
                <w:ilvl w:val="2"/>
                <w:numId w:val="6"/>
              </w:numPr>
              <w:spacing w:before="100" w:beforeAutospacing="1" w:after="100" w:afterAutospacing="1" w:line="360" w:lineRule="auto"/>
              <w:ind w:left="357" w:hanging="357"/>
              <w:jc w:val="both"/>
              <w:rPr>
                <w:rFonts w:eastAsia="Adobe Gothic Std B" w:cstheme="minorHAnsi"/>
                <w:sz w:val="24"/>
                <w:szCs w:val="24"/>
              </w:rPr>
            </w:pPr>
            <w:r w:rsidRPr="001D4329">
              <w:rPr>
                <w:rFonts w:eastAsia="Adobe Gothic Std B" w:cstheme="minorHAnsi"/>
                <w:sz w:val="24"/>
                <w:szCs w:val="24"/>
              </w:rPr>
              <w:t>Як «перекладаються»</w:t>
            </w:r>
            <w:r w:rsidR="002B6C5E" w:rsidRPr="001D4329">
              <w:rPr>
                <w:rFonts w:eastAsia="Adobe Gothic Std B" w:cstheme="minorHAnsi"/>
                <w:sz w:val="24"/>
                <w:szCs w:val="24"/>
              </w:rPr>
              <w:t xml:space="preserve"> ці слова?</w:t>
            </w:r>
          </w:p>
          <w:p w:rsidR="002B6C5E" w:rsidRPr="001D4329" w:rsidRDefault="002B6C5E" w:rsidP="003863BE">
            <w:pPr>
              <w:pStyle w:val="a6"/>
              <w:numPr>
                <w:ilvl w:val="2"/>
                <w:numId w:val="6"/>
              </w:numPr>
              <w:spacing w:before="100" w:beforeAutospacing="1" w:after="100" w:afterAutospacing="1" w:line="360" w:lineRule="auto"/>
              <w:ind w:left="357" w:hanging="357"/>
              <w:jc w:val="both"/>
              <w:rPr>
                <w:rFonts w:eastAsia="Adobe Gothic Std B" w:cstheme="minorHAnsi"/>
                <w:sz w:val="24"/>
                <w:szCs w:val="24"/>
              </w:rPr>
            </w:pPr>
            <w:r w:rsidRPr="001D4329">
              <w:rPr>
                <w:rFonts w:eastAsia="Adobe Gothic Std B" w:cstheme="minorHAnsi"/>
                <w:sz w:val="24"/>
                <w:szCs w:val="24"/>
              </w:rPr>
              <w:t>Спробуй</w:t>
            </w:r>
            <w:r w:rsidR="003863BE" w:rsidRPr="001D4329">
              <w:rPr>
                <w:rFonts w:eastAsia="Adobe Gothic Std B" w:cstheme="minorHAnsi"/>
                <w:sz w:val="24"/>
                <w:szCs w:val="24"/>
              </w:rPr>
              <w:t>те</w:t>
            </w:r>
            <w:r w:rsidRPr="001D4329">
              <w:rPr>
                <w:rFonts w:eastAsia="Adobe Gothic Std B" w:cstheme="minorHAnsi"/>
                <w:sz w:val="24"/>
                <w:szCs w:val="24"/>
              </w:rPr>
              <w:t xml:space="preserve"> пригадати слова, зі схожими частинами.</w:t>
            </w:r>
          </w:p>
        </w:tc>
        <w:tc>
          <w:tcPr>
            <w:tcW w:w="2233" w:type="dxa"/>
          </w:tcPr>
          <w:p w:rsidR="00D76222" w:rsidRPr="001D4329" w:rsidRDefault="00D76222" w:rsidP="00012796">
            <w:pPr>
              <w:spacing w:before="100" w:beforeAutospacing="1" w:after="100" w:afterAutospacing="1" w:line="360" w:lineRule="auto"/>
              <w:contextualSpacing/>
              <w:jc w:val="both"/>
              <w:rPr>
                <w:rFonts w:cstheme="minorHAnsi"/>
                <w:sz w:val="24"/>
                <w:szCs w:val="24"/>
              </w:rPr>
            </w:pPr>
          </w:p>
        </w:tc>
      </w:tr>
      <w:tr w:rsidR="003863BE" w:rsidRPr="001D4329" w:rsidTr="00A44EF8">
        <w:tc>
          <w:tcPr>
            <w:tcW w:w="466" w:type="dxa"/>
          </w:tcPr>
          <w:p w:rsidR="003863BE" w:rsidRPr="001D4329" w:rsidRDefault="003863BE"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3</w:t>
            </w:r>
          </w:p>
        </w:tc>
        <w:tc>
          <w:tcPr>
            <w:tcW w:w="6872" w:type="dxa"/>
          </w:tcPr>
          <w:p w:rsidR="003863BE" w:rsidRPr="001D4329" w:rsidRDefault="003863BE"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Перегляд відео</w:t>
            </w:r>
            <w:r w:rsidR="00EB7FD9" w:rsidRPr="001D4329">
              <w:rPr>
                <w:rFonts w:eastAsia="Adobe Gothic Std B" w:cstheme="minorHAnsi"/>
                <w:b/>
                <w:sz w:val="24"/>
                <w:szCs w:val="24"/>
              </w:rPr>
              <w:t xml:space="preserve"> про </w:t>
            </w:r>
            <w:proofErr w:type="spellStart"/>
            <w:r w:rsidR="00EB7FD9" w:rsidRPr="001D4329">
              <w:rPr>
                <w:rFonts w:eastAsia="Adobe Gothic Std B" w:cstheme="minorHAnsi"/>
                <w:b/>
                <w:sz w:val="24"/>
                <w:szCs w:val="24"/>
              </w:rPr>
              <w:t>Александра</w:t>
            </w:r>
            <w:proofErr w:type="spellEnd"/>
            <w:r w:rsidR="00EB7FD9" w:rsidRPr="001D4329">
              <w:rPr>
                <w:rFonts w:eastAsia="Adobe Gothic Std B" w:cstheme="minorHAnsi"/>
                <w:b/>
                <w:sz w:val="24"/>
                <w:szCs w:val="24"/>
              </w:rPr>
              <w:t xml:space="preserve"> Белла, «батька» телефону»</w:t>
            </w:r>
          </w:p>
          <w:p w:rsidR="003863BE" w:rsidRPr="001D4329" w:rsidRDefault="003863BE" w:rsidP="00012796">
            <w:pPr>
              <w:spacing w:before="100" w:beforeAutospacing="1" w:after="100" w:afterAutospacing="1" w:line="360" w:lineRule="auto"/>
              <w:contextualSpacing/>
              <w:jc w:val="both"/>
              <w:rPr>
                <w:rFonts w:eastAsia="Adobe Gothic Std B" w:cstheme="minorHAnsi"/>
                <w:b/>
                <w:sz w:val="24"/>
                <w:szCs w:val="24"/>
              </w:rPr>
            </w:pPr>
            <w:hyperlink r:id="rId18" w:history="1">
              <w:r w:rsidRPr="001D4329">
                <w:rPr>
                  <w:rStyle w:val="a7"/>
                  <w:rFonts w:eastAsia="Adobe Gothic Std B" w:cstheme="minorHAnsi"/>
                  <w:b/>
                  <w:sz w:val="24"/>
                  <w:szCs w:val="24"/>
                </w:rPr>
                <w:t>https://www.youtube.com/watch?v=4GCdcxLXOfw</w:t>
              </w:r>
            </w:hyperlink>
          </w:p>
          <w:p w:rsidR="003863BE" w:rsidRPr="001D4329" w:rsidRDefault="003863BE"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xml:space="preserve">Який факт </w:t>
            </w:r>
            <w:r w:rsidR="00EB7FD9" w:rsidRPr="001D4329">
              <w:rPr>
                <w:rFonts w:eastAsia="Adobe Gothic Std B" w:cstheme="minorHAnsi"/>
                <w:sz w:val="24"/>
                <w:szCs w:val="24"/>
              </w:rPr>
              <w:t xml:space="preserve">із відео вам найбільше </w:t>
            </w:r>
            <w:r w:rsidR="001F5636" w:rsidRPr="001D4329">
              <w:rPr>
                <w:rFonts w:eastAsia="Adobe Gothic Std B" w:cstheme="minorHAnsi"/>
                <w:sz w:val="24"/>
                <w:szCs w:val="24"/>
              </w:rPr>
              <w:t>запам’ятався</w:t>
            </w:r>
            <w:r w:rsidR="00EB7FD9" w:rsidRPr="001D4329">
              <w:rPr>
                <w:rFonts w:eastAsia="Adobe Gothic Std B" w:cstheme="minorHAnsi"/>
                <w:sz w:val="24"/>
                <w:szCs w:val="24"/>
              </w:rPr>
              <w:t>?</w:t>
            </w:r>
            <w:r w:rsidR="001F5636" w:rsidRPr="001D4329">
              <w:rPr>
                <w:rFonts w:eastAsia="Adobe Gothic Std B" w:cstheme="minorHAnsi"/>
                <w:sz w:val="24"/>
                <w:szCs w:val="24"/>
              </w:rPr>
              <w:t xml:space="preserve"> Що найбільше вразило?</w:t>
            </w:r>
          </w:p>
          <w:p w:rsidR="00EB7FD9" w:rsidRPr="001D4329" w:rsidRDefault="00EB7FD9" w:rsidP="00012796">
            <w:pPr>
              <w:spacing w:before="100" w:beforeAutospacing="1" w:after="100" w:afterAutospacing="1" w:line="360" w:lineRule="auto"/>
              <w:contextualSpacing/>
              <w:jc w:val="both"/>
              <w:rPr>
                <w:rFonts w:eastAsia="Adobe Gothic Std B" w:cstheme="minorHAnsi"/>
                <w:b/>
                <w:sz w:val="24"/>
                <w:szCs w:val="24"/>
              </w:rPr>
            </w:pPr>
          </w:p>
          <w:p w:rsidR="003863BE" w:rsidRPr="001D4329" w:rsidRDefault="003863BE" w:rsidP="00012796">
            <w:pPr>
              <w:spacing w:before="100" w:beforeAutospacing="1" w:after="100" w:afterAutospacing="1" w:line="360" w:lineRule="auto"/>
              <w:contextualSpacing/>
              <w:jc w:val="both"/>
              <w:rPr>
                <w:rFonts w:eastAsia="Adobe Gothic Std B" w:cstheme="minorHAnsi"/>
                <w:b/>
                <w:sz w:val="24"/>
                <w:szCs w:val="24"/>
              </w:rPr>
            </w:pPr>
          </w:p>
        </w:tc>
        <w:tc>
          <w:tcPr>
            <w:tcW w:w="2233" w:type="dxa"/>
          </w:tcPr>
          <w:p w:rsidR="003863BE" w:rsidRPr="001D4329" w:rsidRDefault="003863BE" w:rsidP="00012796">
            <w:pPr>
              <w:spacing w:before="100" w:beforeAutospacing="1" w:after="100" w:afterAutospacing="1" w:line="360" w:lineRule="auto"/>
              <w:contextualSpacing/>
              <w:jc w:val="both"/>
              <w:rPr>
                <w:rFonts w:cstheme="minorHAnsi"/>
                <w:sz w:val="24"/>
                <w:szCs w:val="24"/>
              </w:rPr>
            </w:pPr>
          </w:p>
        </w:tc>
      </w:tr>
      <w:tr w:rsidR="00D76222" w:rsidRPr="001D4329" w:rsidTr="00A44EF8">
        <w:tc>
          <w:tcPr>
            <w:tcW w:w="466" w:type="dxa"/>
          </w:tcPr>
          <w:p w:rsidR="00D76222" w:rsidRPr="001D4329" w:rsidRDefault="00E54E67"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3</w:t>
            </w:r>
          </w:p>
        </w:tc>
        <w:tc>
          <w:tcPr>
            <w:tcW w:w="6872" w:type="dxa"/>
          </w:tcPr>
          <w:p w:rsidR="00D76222" w:rsidRPr="001D4329" w:rsidRDefault="002B6C5E"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Робота з підручником на ст. 52</w:t>
            </w:r>
          </w:p>
          <w:p w:rsidR="001F5636" w:rsidRPr="001D4329" w:rsidRDefault="001F5636"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Знайомимося з фактами з історії телефону.</w:t>
            </w:r>
          </w:p>
          <w:p w:rsidR="001F5636" w:rsidRPr="001D4329" w:rsidRDefault="001F5636"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1. Читаємо частинами, добираємо ілюстрації.</w:t>
            </w:r>
          </w:p>
          <w:p w:rsidR="002B6C5E" w:rsidRPr="001D4329" w:rsidRDefault="002B6C5E"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lang w:eastAsia="ru-RU"/>
              </w:rPr>
              <w:lastRenderedPageBreak/>
              <w:drawing>
                <wp:inline distT="0" distB="0" distL="0" distR="0">
                  <wp:extent cx="4218305" cy="3898900"/>
                  <wp:effectExtent l="19050" t="0" r="0" b="0"/>
                  <wp:docPr id="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cstate="print"/>
                          <a:srcRect/>
                          <a:stretch>
                            <a:fillRect/>
                          </a:stretch>
                        </pic:blipFill>
                        <pic:spPr bwMode="auto">
                          <a:xfrm>
                            <a:off x="0" y="0"/>
                            <a:ext cx="4218305" cy="3898900"/>
                          </a:xfrm>
                          <a:prstGeom prst="rect">
                            <a:avLst/>
                          </a:prstGeom>
                          <a:noFill/>
                          <a:ln w="9525">
                            <a:noFill/>
                            <a:miter lim="800000"/>
                            <a:headEnd/>
                            <a:tailEnd/>
                          </a:ln>
                        </pic:spPr>
                      </pic:pic>
                    </a:graphicData>
                  </a:graphic>
                </wp:inline>
              </w:drawing>
            </w:r>
          </w:p>
          <w:p w:rsidR="001F5636" w:rsidRPr="001D4329" w:rsidRDefault="001F5636"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xml:space="preserve">2. </w:t>
            </w:r>
            <w:r w:rsidRPr="001D4329">
              <w:rPr>
                <w:rFonts w:eastAsia="Adobe Gothic Std B" w:cstheme="minorHAnsi"/>
                <w:b/>
                <w:sz w:val="24"/>
                <w:szCs w:val="24"/>
              </w:rPr>
              <w:t>Завдання 3, 4</w:t>
            </w:r>
            <w:r w:rsidRPr="001D4329">
              <w:rPr>
                <w:rFonts w:eastAsia="Adobe Gothic Std B" w:cstheme="minorHAnsi"/>
                <w:sz w:val="24"/>
                <w:szCs w:val="24"/>
              </w:rPr>
              <w:t xml:space="preserve"> підручника </w:t>
            </w:r>
          </w:p>
          <w:p w:rsidR="001F5636" w:rsidRPr="001D4329" w:rsidRDefault="001F5636"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 xml:space="preserve"> (спочатку обговорюється в парах, потім колективно).</w:t>
            </w:r>
          </w:p>
          <w:p w:rsidR="002B6C5E" w:rsidRPr="001D4329" w:rsidRDefault="002B6C5E" w:rsidP="00012796">
            <w:pPr>
              <w:spacing w:before="100" w:beforeAutospacing="1" w:after="100" w:afterAutospacing="1" w:line="360" w:lineRule="auto"/>
              <w:contextualSpacing/>
              <w:jc w:val="both"/>
              <w:rPr>
                <w:rFonts w:eastAsia="Adobe Gothic Std B" w:cstheme="minorHAnsi"/>
                <w:sz w:val="24"/>
                <w:szCs w:val="24"/>
              </w:rPr>
            </w:pPr>
          </w:p>
        </w:tc>
        <w:tc>
          <w:tcPr>
            <w:tcW w:w="2233" w:type="dxa"/>
          </w:tcPr>
          <w:p w:rsidR="00D76222" w:rsidRPr="001D4329" w:rsidRDefault="00D76222" w:rsidP="00012796">
            <w:pPr>
              <w:spacing w:before="100" w:beforeAutospacing="1" w:after="100" w:afterAutospacing="1" w:line="360" w:lineRule="auto"/>
              <w:contextualSpacing/>
              <w:jc w:val="both"/>
              <w:rPr>
                <w:rFonts w:cstheme="minorHAnsi"/>
                <w:sz w:val="24"/>
                <w:szCs w:val="24"/>
              </w:rPr>
            </w:pPr>
          </w:p>
        </w:tc>
      </w:tr>
      <w:tr w:rsidR="00D76222" w:rsidRPr="001D4329" w:rsidTr="00A44EF8">
        <w:tc>
          <w:tcPr>
            <w:tcW w:w="466" w:type="dxa"/>
          </w:tcPr>
          <w:p w:rsidR="00D76222" w:rsidRPr="001D4329" w:rsidRDefault="00E54E67"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lastRenderedPageBreak/>
              <w:t>4</w:t>
            </w:r>
          </w:p>
        </w:tc>
        <w:tc>
          <w:tcPr>
            <w:tcW w:w="6872" w:type="dxa"/>
          </w:tcPr>
          <w:p w:rsidR="00D76222" w:rsidRPr="001D4329" w:rsidRDefault="00E54E67"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 xml:space="preserve">Робота в зошиті на ст. 30, </w:t>
            </w:r>
            <w:proofErr w:type="spellStart"/>
            <w:r w:rsidRPr="001D4329">
              <w:rPr>
                <w:rFonts w:eastAsia="Adobe Gothic Std B" w:cstheme="minorHAnsi"/>
                <w:b/>
                <w:sz w:val="24"/>
                <w:szCs w:val="24"/>
              </w:rPr>
              <w:t>впр</w:t>
            </w:r>
            <w:proofErr w:type="spellEnd"/>
            <w:r w:rsidRPr="001D4329">
              <w:rPr>
                <w:rFonts w:eastAsia="Adobe Gothic Std B" w:cstheme="minorHAnsi"/>
                <w:b/>
                <w:sz w:val="24"/>
                <w:szCs w:val="24"/>
              </w:rPr>
              <w:t>. 1</w:t>
            </w:r>
          </w:p>
          <w:p w:rsidR="001F5636" w:rsidRPr="001D4329" w:rsidRDefault="001F5636"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Самостійно з колективним обговоренням результатів.</w:t>
            </w:r>
          </w:p>
          <w:p w:rsidR="00E54E67" w:rsidRPr="001D4329" w:rsidRDefault="00E54E67"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lang w:eastAsia="ru-RU"/>
              </w:rPr>
              <w:drawing>
                <wp:inline distT="0" distB="0" distL="0" distR="0">
                  <wp:extent cx="3681682" cy="1931296"/>
                  <wp:effectExtent l="1905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cstate="print"/>
                          <a:srcRect l="29430" t="19514" r="24141" b="47312"/>
                          <a:stretch>
                            <a:fillRect/>
                          </a:stretch>
                        </pic:blipFill>
                        <pic:spPr bwMode="auto">
                          <a:xfrm>
                            <a:off x="0" y="0"/>
                            <a:ext cx="3684870" cy="1932969"/>
                          </a:xfrm>
                          <a:prstGeom prst="rect">
                            <a:avLst/>
                          </a:prstGeom>
                          <a:noFill/>
                          <a:ln w="9525">
                            <a:noFill/>
                            <a:miter lim="800000"/>
                            <a:headEnd/>
                            <a:tailEnd/>
                          </a:ln>
                        </pic:spPr>
                      </pic:pic>
                    </a:graphicData>
                  </a:graphic>
                </wp:inline>
              </w:drawing>
            </w:r>
          </w:p>
        </w:tc>
        <w:tc>
          <w:tcPr>
            <w:tcW w:w="2233" w:type="dxa"/>
          </w:tcPr>
          <w:p w:rsidR="00D76222" w:rsidRPr="001D4329" w:rsidRDefault="00D76222" w:rsidP="00012796">
            <w:pPr>
              <w:spacing w:before="100" w:beforeAutospacing="1" w:after="100" w:afterAutospacing="1" w:line="360" w:lineRule="auto"/>
              <w:contextualSpacing/>
              <w:jc w:val="both"/>
              <w:rPr>
                <w:rFonts w:cstheme="minorHAnsi"/>
                <w:sz w:val="24"/>
                <w:szCs w:val="24"/>
              </w:rPr>
            </w:pPr>
          </w:p>
        </w:tc>
      </w:tr>
      <w:tr w:rsidR="00D76222" w:rsidRPr="001D4329" w:rsidTr="00A44EF8">
        <w:tc>
          <w:tcPr>
            <w:tcW w:w="466" w:type="dxa"/>
          </w:tcPr>
          <w:p w:rsidR="00D76222" w:rsidRPr="001D4329" w:rsidRDefault="007222F2"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5</w:t>
            </w:r>
          </w:p>
        </w:tc>
        <w:tc>
          <w:tcPr>
            <w:tcW w:w="6872" w:type="dxa"/>
          </w:tcPr>
          <w:p w:rsidR="00D76222" w:rsidRPr="001D4329" w:rsidRDefault="00E54E67"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 xml:space="preserve">Робота в зошиті на ст. 30, </w:t>
            </w:r>
            <w:proofErr w:type="spellStart"/>
            <w:r w:rsidRPr="001D4329">
              <w:rPr>
                <w:rFonts w:eastAsia="Adobe Gothic Std B" w:cstheme="minorHAnsi"/>
                <w:b/>
                <w:sz w:val="24"/>
                <w:szCs w:val="24"/>
              </w:rPr>
              <w:t>впр</w:t>
            </w:r>
            <w:proofErr w:type="spellEnd"/>
            <w:r w:rsidRPr="001D4329">
              <w:rPr>
                <w:rFonts w:eastAsia="Adobe Gothic Std B" w:cstheme="minorHAnsi"/>
                <w:b/>
                <w:sz w:val="24"/>
                <w:szCs w:val="24"/>
              </w:rPr>
              <w:t>. 2</w:t>
            </w:r>
          </w:p>
          <w:p w:rsidR="00E54E67" w:rsidRPr="001D4329" w:rsidRDefault="00E54E67"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lang w:eastAsia="ru-RU"/>
              </w:rPr>
              <w:drawing>
                <wp:inline distT="0" distB="0" distL="0" distR="0">
                  <wp:extent cx="3799169" cy="931652"/>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cstate="print"/>
                          <a:srcRect l="29337" t="51811" r="24794" b="32869"/>
                          <a:stretch>
                            <a:fillRect/>
                          </a:stretch>
                        </pic:blipFill>
                        <pic:spPr bwMode="auto">
                          <a:xfrm>
                            <a:off x="0" y="0"/>
                            <a:ext cx="3799169" cy="931652"/>
                          </a:xfrm>
                          <a:prstGeom prst="rect">
                            <a:avLst/>
                          </a:prstGeom>
                          <a:noFill/>
                          <a:ln w="9525">
                            <a:noFill/>
                            <a:miter lim="800000"/>
                            <a:headEnd/>
                            <a:tailEnd/>
                          </a:ln>
                        </pic:spPr>
                      </pic:pic>
                    </a:graphicData>
                  </a:graphic>
                </wp:inline>
              </w:drawing>
            </w:r>
          </w:p>
        </w:tc>
        <w:tc>
          <w:tcPr>
            <w:tcW w:w="2233" w:type="dxa"/>
          </w:tcPr>
          <w:p w:rsidR="00D76222" w:rsidRPr="001D4329" w:rsidRDefault="00D76222" w:rsidP="00012796">
            <w:pPr>
              <w:spacing w:before="100" w:beforeAutospacing="1" w:after="100" w:afterAutospacing="1" w:line="360" w:lineRule="auto"/>
              <w:contextualSpacing/>
              <w:jc w:val="both"/>
              <w:rPr>
                <w:rFonts w:cstheme="minorHAnsi"/>
                <w:sz w:val="24"/>
                <w:szCs w:val="24"/>
              </w:rPr>
            </w:pPr>
          </w:p>
        </w:tc>
      </w:tr>
      <w:tr w:rsidR="001F5636" w:rsidRPr="001D4329" w:rsidTr="00A44EF8">
        <w:tc>
          <w:tcPr>
            <w:tcW w:w="466" w:type="dxa"/>
          </w:tcPr>
          <w:p w:rsidR="001F5636" w:rsidRPr="001D4329" w:rsidRDefault="001F5636"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6</w:t>
            </w:r>
          </w:p>
        </w:tc>
        <w:tc>
          <w:tcPr>
            <w:tcW w:w="6872" w:type="dxa"/>
          </w:tcPr>
          <w:p w:rsidR="001F5636" w:rsidRPr="001D4329" w:rsidRDefault="001F5636"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lang w:eastAsia="ru-RU"/>
              </w:rPr>
              <w:t>Обговорення: як</w:t>
            </w:r>
            <w:r w:rsidRPr="001D4329">
              <w:rPr>
                <w:rFonts w:eastAsia="Adobe Gothic Std B" w:cstheme="minorHAnsi"/>
                <w:sz w:val="24"/>
                <w:szCs w:val="24"/>
                <w:lang w:eastAsia="ru-RU"/>
              </w:rPr>
              <w:t xml:space="preserve"> смартфони допомагають людині.</w:t>
            </w:r>
          </w:p>
        </w:tc>
        <w:tc>
          <w:tcPr>
            <w:tcW w:w="2233" w:type="dxa"/>
          </w:tcPr>
          <w:p w:rsidR="001F5636" w:rsidRPr="001D4329" w:rsidRDefault="001F5636" w:rsidP="00012796">
            <w:pPr>
              <w:spacing w:before="100" w:beforeAutospacing="1" w:after="100" w:afterAutospacing="1" w:line="360" w:lineRule="auto"/>
              <w:contextualSpacing/>
              <w:jc w:val="both"/>
              <w:rPr>
                <w:rFonts w:cstheme="minorHAnsi"/>
                <w:sz w:val="24"/>
                <w:szCs w:val="24"/>
              </w:rPr>
            </w:pPr>
          </w:p>
        </w:tc>
      </w:tr>
      <w:tr w:rsidR="00D76222" w:rsidRPr="001D4329" w:rsidTr="00A44EF8">
        <w:tc>
          <w:tcPr>
            <w:tcW w:w="466" w:type="dxa"/>
          </w:tcPr>
          <w:p w:rsidR="00D76222" w:rsidRPr="001D4329" w:rsidRDefault="001F5636"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lastRenderedPageBreak/>
              <w:t>7</w:t>
            </w:r>
          </w:p>
        </w:tc>
        <w:tc>
          <w:tcPr>
            <w:tcW w:w="6872" w:type="dxa"/>
          </w:tcPr>
          <w:p w:rsidR="00D76222" w:rsidRPr="001D4329" w:rsidRDefault="00E54E67" w:rsidP="00012796">
            <w:pPr>
              <w:spacing w:before="100" w:beforeAutospacing="1" w:after="100" w:afterAutospacing="1" w:line="360" w:lineRule="auto"/>
              <w:contextualSpacing/>
              <w:jc w:val="both"/>
              <w:rPr>
                <w:rFonts w:eastAsia="Adobe Gothic Std B" w:cstheme="minorHAnsi"/>
                <w:b/>
                <w:sz w:val="24"/>
                <w:szCs w:val="24"/>
                <w:lang w:eastAsia="ru-RU"/>
              </w:rPr>
            </w:pPr>
            <w:r w:rsidRPr="001D4329">
              <w:rPr>
                <w:rFonts w:eastAsia="Adobe Gothic Std B" w:cstheme="minorHAnsi"/>
                <w:b/>
                <w:sz w:val="24"/>
                <w:szCs w:val="24"/>
                <w:lang w:eastAsia="ru-RU"/>
              </w:rPr>
              <w:t xml:space="preserve">Робота в зошиті на ст. 30, </w:t>
            </w:r>
            <w:proofErr w:type="spellStart"/>
            <w:r w:rsidRPr="001D4329">
              <w:rPr>
                <w:rFonts w:eastAsia="Adobe Gothic Std B" w:cstheme="minorHAnsi"/>
                <w:b/>
                <w:sz w:val="24"/>
                <w:szCs w:val="24"/>
                <w:lang w:eastAsia="ru-RU"/>
              </w:rPr>
              <w:t>впр</w:t>
            </w:r>
            <w:proofErr w:type="spellEnd"/>
            <w:r w:rsidRPr="001D4329">
              <w:rPr>
                <w:rFonts w:eastAsia="Adobe Gothic Std B" w:cstheme="minorHAnsi"/>
                <w:b/>
                <w:sz w:val="24"/>
                <w:szCs w:val="24"/>
                <w:lang w:eastAsia="ru-RU"/>
              </w:rPr>
              <w:t>. 3</w:t>
            </w:r>
          </w:p>
          <w:p w:rsidR="00E54E67" w:rsidRPr="001D4329" w:rsidRDefault="00E54E67"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lang w:eastAsia="ru-RU"/>
              </w:rPr>
              <w:drawing>
                <wp:inline distT="0" distB="0" distL="0" distR="0">
                  <wp:extent cx="3873622" cy="1535502"/>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 cstate="print"/>
                          <a:srcRect l="26144" t="65460" r="25793" b="8615"/>
                          <a:stretch>
                            <a:fillRect/>
                          </a:stretch>
                        </pic:blipFill>
                        <pic:spPr bwMode="auto">
                          <a:xfrm>
                            <a:off x="0" y="0"/>
                            <a:ext cx="3876596" cy="1536681"/>
                          </a:xfrm>
                          <a:prstGeom prst="rect">
                            <a:avLst/>
                          </a:prstGeom>
                          <a:noFill/>
                          <a:ln w="9525">
                            <a:noFill/>
                            <a:miter lim="800000"/>
                            <a:headEnd/>
                            <a:tailEnd/>
                          </a:ln>
                        </pic:spPr>
                      </pic:pic>
                    </a:graphicData>
                  </a:graphic>
                </wp:inline>
              </w:drawing>
            </w:r>
          </w:p>
        </w:tc>
        <w:tc>
          <w:tcPr>
            <w:tcW w:w="2233" w:type="dxa"/>
          </w:tcPr>
          <w:p w:rsidR="00D76222" w:rsidRPr="001D4329" w:rsidRDefault="00D76222" w:rsidP="00012796">
            <w:pPr>
              <w:spacing w:before="100" w:beforeAutospacing="1" w:after="100" w:afterAutospacing="1" w:line="360" w:lineRule="auto"/>
              <w:contextualSpacing/>
              <w:jc w:val="both"/>
              <w:rPr>
                <w:rFonts w:cstheme="minorHAnsi"/>
                <w:sz w:val="24"/>
                <w:szCs w:val="24"/>
              </w:rPr>
            </w:pPr>
          </w:p>
        </w:tc>
      </w:tr>
      <w:tr w:rsidR="00E54E67" w:rsidRPr="001D4329" w:rsidTr="00A44EF8">
        <w:tc>
          <w:tcPr>
            <w:tcW w:w="466" w:type="dxa"/>
          </w:tcPr>
          <w:p w:rsidR="00E54E67" w:rsidRPr="001D4329" w:rsidRDefault="001F5636"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8</w:t>
            </w:r>
          </w:p>
        </w:tc>
        <w:tc>
          <w:tcPr>
            <w:tcW w:w="6872" w:type="dxa"/>
          </w:tcPr>
          <w:p w:rsidR="00E54E67" w:rsidRPr="001D4329" w:rsidRDefault="001F5636" w:rsidP="001F5636">
            <w:pPr>
              <w:spacing w:before="100" w:beforeAutospacing="1" w:after="100" w:afterAutospacing="1" w:line="360" w:lineRule="auto"/>
              <w:contextualSpacing/>
              <w:jc w:val="both"/>
              <w:rPr>
                <w:rFonts w:eastAsia="Adobe Gothic Std B" w:cstheme="minorHAnsi"/>
                <w:b/>
                <w:sz w:val="24"/>
                <w:szCs w:val="24"/>
                <w:lang w:eastAsia="ru-RU"/>
              </w:rPr>
            </w:pPr>
            <w:r w:rsidRPr="001D4329">
              <w:rPr>
                <w:rFonts w:eastAsia="Adobe Gothic Std B" w:cstheme="minorHAnsi"/>
                <w:b/>
                <w:sz w:val="24"/>
                <w:szCs w:val="24"/>
                <w:lang w:eastAsia="ru-RU"/>
              </w:rPr>
              <w:t>Підсумок уроку</w:t>
            </w:r>
          </w:p>
        </w:tc>
        <w:tc>
          <w:tcPr>
            <w:tcW w:w="2233" w:type="dxa"/>
          </w:tcPr>
          <w:p w:rsidR="00E54E67" w:rsidRPr="001D4329" w:rsidRDefault="00E54E67" w:rsidP="00012796">
            <w:pPr>
              <w:spacing w:before="100" w:beforeAutospacing="1" w:after="100" w:afterAutospacing="1" w:line="360" w:lineRule="auto"/>
              <w:contextualSpacing/>
              <w:jc w:val="both"/>
              <w:rPr>
                <w:rFonts w:cstheme="minorHAnsi"/>
                <w:sz w:val="24"/>
                <w:szCs w:val="24"/>
              </w:rPr>
            </w:pPr>
          </w:p>
        </w:tc>
      </w:tr>
    </w:tbl>
    <w:p w:rsidR="00B813D0" w:rsidRPr="001D4329" w:rsidRDefault="00B813D0" w:rsidP="00012796">
      <w:pPr>
        <w:spacing w:before="100" w:beforeAutospacing="1" w:after="100" w:afterAutospacing="1" w:line="360" w:lineRule="auto"/>
        <w:contextualSpacing/>
        <w:rPr>
          <w:rFonts w:cstheme="minorHAnsi"/>
          <w:sz w:val="24"/>
          <w:szCs w:val="24"/>
        </w:rPr>
      </w:pPr>
    </w:p>
    <w:p w:rsidR="00B82B3D" w:rsidRPr="001D4329" w:rsidRDefault="001F5636">
      <w:pPr>
        <w:rPr>
          <w:rFonts w:cstheme="minorHAnsi"/>
          <w:b/>
          <w:i/>
          <w:color w:val="FF0000"/>
          <w:sz w:val="24"/>
          <w:szCs w:val="24"/>
        </w:rPr>
      </w:pPr>
      <w:r w:rsidRPr="001D4329">
        <w:rPr>
          <w:rFonts w:cstheme="minorHAnsi"/>
          <w:b/>
          <w:i/>
          <w:color w:val="FF0000"/>
          <w:sz w:val="24"/>
          <w:szCs w:val="24"/>
        </w:rPr>
        <w:t>До наступного уроку потрібні: дерев’яні, пластмасові, метал</w:t>
      </w:r>
      <w:r w:rsidR="00B82B3D" w:rsidRPr="001D4329">
        <w:rPr>
          <w:rFonts w:cstheme="minorHAnsi"/>
          <w:b/>
          <w:i/>
          <w:color w:val="FF0000"/>
          <w:sz w:val="24"/>
          <w:szCs w:val="24"/>
        </w:rPr>
        <w:t>еві лінійки;</w:t>
      </w:r>
    </w:p>
    <w:p w:rsidR="00012796" w:rsidRPr="001D4329" w:rsidRDefault="00B82B3D">
      <w:pPr>
        <w:rPr>
          <w:rFonts w:cstheme="minorHAnsi"/>
          <w:b/>
          <w:i/>
          <w:sz w:val="24"/>
          <w:szCs w:val="24"/>
        </w:rPr>
      </w:pPr>
      <w:r w:rsidRPr="001D4329">
        <w:rPr>
          <w:rFonts w:cstheme="minorHAnsi"/>
          <w:b/>
          <w:i/>
          <w:color w:val="FF0000"/>
          <w:sz w:val="24"/>
          <w:szCs w:val="24"/>
        </w:rPr>
        <w:t>динаміки (радіо, магнітофон); паперові чи пластикові тарілки, сіль або рис; пластикові/паперові стаканчики, міцна мотузка</w:t>
      </w:r>
      <w:r w:rsidR="00012796" w:rsidRPr="001D4329">
        <w:rPr>
          <w:rFonts w:cstheme="minorHAnsi"/>
          <w:b/>
          <w:i/>
          <w:sz w:val="24"/>
          <w:szCs w:val="24"/>
        </w:rPr>
        <w:br w:type="page"/>
      </w: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cstheme="minorHAnsi"/>
          <w:b/>
          <w:i/>
          <w:sz w:val="24"/>
          <w:szCs w:val="24"/>
        </w:rPr>
        <w:lastRenderedPageBreak/>
        <w:t xml:space="preserve">Тема уроку 61:  </w:t>
      </w:r>
      <w:r w:rsidRPr="001D4329">
        <w:rPr>
          <w:rFonts w:cstheme="minorHAnsi"/>
          <w:sz w:val="24"/>
          <w:szCs w:val="24"/>
        </w:rPr>
        <w:t>Телефон – звук на відстані [53;</w:t>
      </w:r>
      <w:r w:rsidRPr="001D4329">
        <w:rPr>
          <w:rFonts w:cstheme="minorHAnsi"/>
          <w:i/>
          <w:sz w:val="24"/>
          <w:szCs w:val="24"/>
        </w:rPr>
        <w:t xml:space="preserve"> 31</w:t>
      </w:r>
      <w:r w:rsidRPr="001D4329">
        <w:rPr>
          <w:rFonts w:cstheme="minorHAnsi"/>
          <w:sz w:val="24"/>
          <w:szCs w:val="24"/>
        </w:rPr>
        <w:t>]</w:t>
      </w: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cstheme="minorHAnsi"/>
          <w:b/>
          <w:i/>
          <w:sz w:val="24"/>
          <w:szCs w:val="24"/>
        </w:rPr>
        <w:t>Орієнтовні проблемні/дослідницькі запитання:</w:t>
      </w:r>
      <w:r w:rsidRPr="001D4329">
        <w:rPr>
          <w:rFonts w:cstheme="minorHAnsi"/>
          <w:i/>
          <w:sz w:val="24"/>
          <w:szCs w:val="24"/>
        </w:rPr>
        <w:t xml:space="preserve"> </w:t>
      </w:r>
      <w:r w:rsidR="005A3E99" w:rsidRPr="001D4329">
        <w:rPr>
          <w:rFonts w:cstheme="minorHAnsi"/>
          <w:sz w:val="24"/>
          <w:szCs w:val="24"/>
        </w:rPr>
        <w:t>Як передається звук?</w:t>
      </w:r>
    </w:p>
    <w:p w:rsidR="00012796" w:rsidRPr="001D4329" w:rsidRDefault="00B813D0" w:rsidP="00012796">
      <w:pPr>
        <w:autoSpaceDE w:val="0"/>
        <w:autoSpaceDN w:val="0"/>
        <w:adjustRightInd w:val="0"/>
        <w:spacing w:before="100" w:beforeAutospacing="1" w:after="100" w:afterAutospacing="1" w:line="360" w:lineRule="auto"/>
        <w:contextualSpacing/>
        <w:rPr>
          <w:rFonts w:cstheme="minorHAnsi"/>
          <w:sz w:val="24"/>
          <w:szCs w:val="24"/>
        </w:rPr>
      </w:pPr>
      <w:r w:rsidRPr="001D4329">
        <w:rPr>
          <w:rFonts w:cstheme="minorHAnsi"/>
          <w:b/>
          <w:i/>
          <w:sz w:val="24"/>
          <w:szCs w:val="24"/>
        </w:rPr>
        <w:t>Очікувані результати:</w:t>
      </w:r>
      <w:r w:rsidRPr="001D4329">
        <w:rPr>
          <w:rFonts w:cstheme="minorHAnsi"/>
          <w:i/>
          <w:sz w:val="24"/>
          <w:szCs w:val="24"/>
        </w:rPr>
        <w:t xml:space="preserve"> </w:t>
      </w:r>
      <w:r w:rsidR="00012796" w:rsidRPr="001D4329">
        <w:rPr>
          <w:rFonts w:cstheme="minorHAnsi"/>
          <w:sz w:val="24"/>
          <w:szCs w:val="24"/>
        </w:rPr>
        <w:t>2 ІФО 2-2.2-6 погоджується або спростовує факт</w:t>
      </w:r>
    </w:p>
    <w:p w:rsidR="00B813D0" w:rsidRPr="001D4329" w:rsidRDefault="00012796" w:rsidP="00012796">
      <w:pPr>
        <w:autoSpaceDE w:val="0"/>
        <w:autoSpaceDN w:val="0"/>
        <w:adjustRightInd w:val="0"/>
        <w:spacing w:before="100" w:beforeAutospacing="1" w:after="100" w:afterAutospacing="1" w:line="360" w:lineRule="auto"/>
        <w:contextualSpacing/>
        <w:jc w:val="both"/>
        <w:rPr>
          <w:rFonts w:cstheme="minorHAnsi"/>
          <w:sz w:val="24"/>
          <w:szCs w:val="24"/>
        </w:rPr>
      </w:pPr>
      <w:r w:rsidRPr="001D4329">
        <w:rPr>
          <w:rFonts w:cstheme="minorHAnsi"/>
          <w:sz w:val="24"/>
          <w:szCs w:val="24"/>
        </w:rPr>
        <w:t>досягнення результату</w:t>
      </w:r>
    </w:p>
    <w:p w:rsidR="00B813D0" w:rsidRPr="001D4329" w:rsidRDefault="00B813D0" w:rsidP="00012796">
      <w:pPr>
        <w:autoSpaceDE w:val="0"/>
        <w:autoSpaceDN w:val="0"/>
        <w:adjustRightInd w:val="0"/>
        <w:spacing w:before="100" w:beforeAutospacing="1" w:after="100" w:afterAutospacing="1" w:line="360" w:lineRule="auto"/>
        <w:contextualSpacing/>
        <w:jc w:val="both"/>
        <w:rPr>
          <w:rFonts w:cstheme="minorHAnsi"/>
          <w:sz w:val="24"/>
          <w:szCs w:val="24"/>
        </w:rPr>
      </w:pPr>
      <w:r w:rsidRPr="001D4329">
        <w:rPr>
          <w:rFonts w:cstheme="minorHAnsi"/>
          <w:b/>
          <w:i/>
          <w:sz w:val="24"/>
          <w:szCs w:val="24"/>
        </w:rPr>
        <w:t>Ключові поняття:</w:t>
      </w:r>
      <w:r w:rsidRPr="001D4329">
        <w:rPr>
          <w:rFonts w:cstheme="minorHAnsi"/>
          <w:i/>
          <w:sz w:val="24"/>
          <w:szCs w:val="24"/>
        </w:rPr>
        <w:t xml:space="preserve"> </w:t>
      </w:r>
      <w:r w:rsidR="005A3E99" w:rsidRPr="001D4329">
        <w:rPr>
          <w:rFonts w:cstheme="minorHAnsi"/>
          <w:sz w:val="24"/>
          <w:szCs w:val="24"/>
        </w:rPr>
        <w:t>звук</w:t>
      </w: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cstheme="minorHAnsi"/>
          <w:b/>
          <w:i/>
          <w:sz w:val="24"/>
          <w:szCs w:val="24"/>
        </w:rPr>
        <w:t>Обладнання і матеріали:</w:t>
      </w:r>
      <w:r w:rsidRPr="001D4329">
        <w:rPr>
          <w:rFonts w:cstheme="minorHAnsi"/>
          <w:sz w:val="24"/>
          <w:szCs w:val="24"/>
        </w:rPr>
        <w:t xml:space="preserve"> </w:t>
      </w:r>
      <w:r w:rsidR="005A3E99" w:rsidRPr="001D4329">
        <w:rPr>
          <w:rFonts w:cstheme="minorHAnsi"/>
          <w:sz w:val="24"/>
          <w:szCs w:val="24"/>
        </w:rPr>
        <w:t xml:space="preserve">зошит, підручник, лінійка, сіль, динамік, пластикові/паперові стаканчики, міцна </w:t>
      </w:r>
      <w:proofErr w:type="spellStart"/>
      <w:r w:rsidR="005A3E99" w:rsidRPr="001D4329">
        <w:rPr>
          <w:rFonts w:cstheme="minorHAnsi"/>
          <w:sz w:val="24"/>
          <w:szCs w:val="24"/>
        </w:rPr>
        <w:t>мотузкаю</w:t>
      </w:r>
      <w:proofErr w:type="spellEnd"/>
      <w:r w:rsidR="005A3E99" w:rsidRPr="001D4329">
        <w:rPr>
          <w:rFonts w:cstheme="minorHAnsi"/>
          <w:sz w:val="24"/>
          <w:szCs w:val="24"/>
        </w:rPr>
        <w:t>.</w:t>
      </w:r>
    </w:p>
    <w:p w:rsidR="00B813D0" w:rsidRPr="001D4329" w:rsidRDefault="00B813D0" w:rsidP="00012796">
      <w:pPr>
        <w:spacing w:before="100" w:beforeAutospacing="1" w:after="100" w:afterAutospacing="1" w:line="360" w:lineRule="auto"/>
        <w:contextualSpacing/>
        <w:jc w:val="both"/>
        <w:rPr>
          <w:rFonts w:cstheme="minorHAnsi"/>
          <w:b/>
          <w:i/>
          <w:sz w:val="24"/>
          <w:szCs w:val="24"/>
        </w:rPr>
      </w:pPr>
      <w:r w:rsidRPr="001D4329">
        <w:rPr>
          <w:rFonts w:cstheme="minorHAnsi"/>
          <w:b/>
          <w:i/>
          <w:sz w:val="24"/>
          <w:szCs w:val="24"/>
        </w:rPr>
        <w:t xml:space="preserve">Орієнтовна технологічна карта </w:t>
      </w:r>
    </w:p>
    <w:tbl>
      <w:tblPr>
        <w:tblStyle w:val="a3"/>
        <w:tblW w:w="0" w:type="auto"/>
        <w:tblLayout w:type="fixed"/>
        <w:tblLook w:val="04A0" w:firstRow="1" w:lastRow="0" w:firstColumn="1" w:lastColumn="0" w:noHBand="0" w:noVBand="1"/>
      </w:tblPr>
      <w:tblGrid>
        <w:gridCol w:w="466"/>
        <w:gridCol w:w="6872"/>
        <w:gridCol w:w="2233"/>
      </w:tblGrid>
      <w:tr w:rsidR="00B813D0" w:rsidRPr="001D4329" w:rsidTr="00A44EF8">
        <w:tc>
          <w:tcPr>
            <w:tcW w:w="466"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w:t>
            </w:r>
          </w:p>
        </w:tc>
        <w:tc>
          <w:tcPr>
            <w:tcW w:w="6872"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Вид діяльності</w:t>
            </w:r>
          </w:p>
        </w:tc>
        <w:tc>
          <w:tcPr>
            <w:tcW w:w="2233"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Примітка/інше</w:t>
            </w:r>
          </w:p>
        </w:tc>
      </w:tr>
      <w:tr w:rsidR="00B813D0" w:rsidRPr="001D4329" w:rsidTr="00A44EF8">
        <w:tc>
          <w:tcPr>
            <w:tcW w:w="466"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1</w:t>
            </w:r>
          </w:p>
        </w:tc>
        <w:tc>
          <w:tcPr>
            <w:tcW w:w="6872" w:type="dxa"/>
          </w:tcPr>
          <w:p w:rsidR="00B813D0" w:rsidRPr="001D4329" w:rsidRDefault="00B813D0" w:rsidP="00012796">
            <w:pPr>
              <w:spacing w:before="100" w:beforeAutospacing="1" w:after="100" w:afterAutospacing="1" w:line="360" w:lineRule="auto"/>
              <w:contextualSpacing/>
              <w:jc w:val="both"/>
              <w:rPr>
                <w:rFonts w:eastAsia="Adobe Gothic Std B" w:cstheme="minorHAnsi"/>
                <w:i/>
                <w:sz w:val="24"/>
                <w:szCs w:val="24"/>
              </w:rPr>
            </w:pPr>
            <w:r w:rsidRPr="001D4329">
              <w:rPr>
                <w:rFonts w:eastAsia="Adobe Gothic Std B" w:cstheme="minorHAnsi"/>
                <w:i/>
                <w:sz w:val="24"/>
                <w:szCs w:val="24"/>
              </w:rPr>
              <w:t>Погода сьогодні.</w:t>
            </w: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eastAsia="Adobe Gothic Std B" w:cstheme="minorHAnsi"/>
                <w:i/>
                <w:sz w:val="24"/>
                <w:szCs w:val="24"/>
              </w:rPr>
              <w:t>Обговорення та запис  в зошит стану погоди с.</w:t>
            </w:r>
            <w:r w:rsidR="005A3E99" w:rsidRPr="001D4329">
              <w:rPr>
                <w:rFonts w:eastAsia="Adobe Gothic Std B" w:cstheme="minorHAnsi"/>
                <w:i/>
                <w:sz w:val="24"/>
                <w:szCs w:val="24"/>
              </w:rPr>
              <w:t>31</w:t>
            </w:r>
          </w:p>
        </w:tc>
        <w:tc>
          <w:tcPr>
            <w:tcW w:w="2233" w:type="dxa"/>
          </w:tcPr>
          <w:p w:rsidR="00B813D0" w:rsidRPr="001D4329" w:rsidRDefault="00B813D0" w:rsidP="00012796">
            <w:pPr>
              <w:spacing w:before="100" w:beforeAutospacing="1" w:after="100" w:afterAutospacing="1" w:line="360" w:lineRule="auto"/>
              <w:contextualSpacing/>
              <w:jc w:val="both"/>
              <w:rPr>
                <w:rFonts w:cstheme="minorHAnsi"/>
                <w:sz w:val="24"/>
                <w:szCs w:val="24"/>
              </w:rPr>
            </w:pPr>
          </w:p>
        </w:tc>
      </w:tr>
      <w:tr w:rsidR="005A3E99" w:rsidRPr="001D4329" w:rsidTr="00A44EF8">
        <w:tc>
          <w:tcPr>
            <w:tcW w:w="466" w:type="dxa"/>
          </w:tcPr>
          <w:p w:rsidR="005A3E99" w:rsidRPr="001D4329" w:rsidRDefault="005A3E99"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2</w:t>
            </w:r>
          </w:p>
        </w:tc>
        <w:tc>
          <w:tcPr>
            <w:tcW w:w="6872" w:type="dxa"/>
          </w:tcPr>
          <w:p w:rsidR="005A3E99" w:rsidRPr="001D4329" w:rsidRDefault="005A3E99"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Проведення дослідів на ст. 53, заповнення результатів на 31 сторінці зошита.</w:t>
            </w:r>
          </w:p>
          <w:p w:rsidR="00B82B3D" w:rsidRPr="001D4329" w:rsidRDefault="00B82B3D" w:rsidP="00012796">
            <w:pPr>
              <w:spacing w:before="100" w:beforeAutospacing="1" w:after="100" w:afterAutospacing="1" w:line="360" w:lineRule="auto"/>
              <w:contextualSpacing/>
              <w:jc w:val="both"/>
              <w:rPr>
                <w:rFonts w:eastAsia="Adobe Gothic Std B" w:cstheme="minorHAnsi"/>
                <w:b/>
                <w:sz w:val="24"/>
                <w:szCs w:val="24"/>
              </w:rPr>
            </w:pPr>
          </w:p>
          <w:p w:rsidR="00B82B3D" w:rsidRPr="001D4329" w:rsidRDefault="00B82B3D"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На цьому уроці діти мають самі читати текст – інструкції і пояснення в підручнику.</w:t>
            </w:r>
          </w:p>
          <w:p w:rsidR="00B82B3D" w:rsidRPr="001D4329" w:rsidRDefault="00B82B3D"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b/>
                <w:sz w:val="24"/>
                <w:szCs w:val="24"/>
              </w:rPr>
              <w:t>Дослід з сіллю і динаміком</w:t>
            </w:r>
            <w:r w:rsidRPr="001D4329">
              <w:rPr>
                <w:rFonts w:eastAsia="Adobe Gothic Std B" w:cstheme="minorHAnsi"/>
                <w:sz w:val="24"/>
                <w:szCs w:val="24"/>
              </w:rPr>
              <w:t xml:space="preserve"> може продемонструвати вчитель.</w:t>
            </w:r>
          </w:p>
          <w:p w:rsidR="00B82B3D" w:rsidRPr="001D4329" w:rsidRDefault="00B82B3D"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b/>
                <w:sz w:val="24"/>
                <w:szCs w:val="24"/>
              </w:rPr>
              <w:t>Дослід з лінійками</w:t>
            </w:r>
            <w:r w:rsidRPr="001D4329">
              <w:rPr>
                <w:rFonts w:eastAsia="Adobe Gothic Std B" w:cstheme="minorHAnsi"/>
                <w:sz w:val="24"/>
                <w:szCs w:val="24"/>
              </w:rPr>
              <w:t xml:space="preserve"> бажано провести всім (у парах), фіксуючи його результати в зошиті</w:t>
            </w:r>
            <w:r w:rsidR="00E85FF2" w:rsidRPr="001D4329">
              <w:rPr>
                <w:rFonts w:eastAsia="Adobe Gothic Std B" w:cstheme="minorHAnsi"/>
                <w:sz w:val="24"/>
                <w:szCs w:val="24"/>
              </w:rPr>
              <w:t xml:space="preserve"> (або див. роздруківку)</w:t>
            </w:r>
            <w:r w:rsidRPr="001D4329">
              <w:rPr>
                <w:rFonts w:eastAsia="Adobe Gothic Std B" w:cstheme="minorHAnsi"/>
                <w:sz w:val="24"/>
                <w:szCs w:val="24"/>
              </w:rPr>
              <w:t>. Потім обговорити отримані результати.</w:t>
            </w:r>
            <w:r w:rsidR="00B211BF" w:rsidRPr="001D4329">
              <w:rPr>
                <w:rFonts w:eastAsia="Adobe Gothic Std B" w:cstheme="minorHAnsi"/>
                <w:sz w:val="24"/>
                <w:szCs w:val="24"/>
              </w:rPr>
              <w:t xml:space="preserve"> Перед проведенням досліду попередити, щоб діти були обережними й міцно тримали лінійки</w:t>
            </w:r>
          </w:p>
          <w:p w:rsidR="00B82B3D" w:rsidRPr="001D4329" w:rsidRDefault="00B82B3D" w:rsidP="00012796">
            <w:pPr>
              <w:spacing w:before="100" w:beforeAutospacing="1" w:after="100" w:afterAutospacing="1" w:line="360" w:lineRule="auto"/>
              <w:contextualSpacing/>
              <w:jc w:val="both"/>
              <w:rPr>
                <w:rFonts w:eastAsia="Adobe Gothic Std B" w:cstheme="minorHAnsi"/>
                <w:sz w:val="24"/>
                <w:szCs w:val="24"/>
              </w:rPr>
            </w:pPr>
          </w:p>
          <w:p w:rsidR="00B82B3D" w:rsidRPr="001D4329" w:rsidRDefault="00B82B3D"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b/>
                <w:sz w:val="24"/>
                <w:szCs w:val="24"/>
              </w:rPr>
              <w:t>Мотузяний телефон</w:t>
            </w:r>
            <w:r w:rsidRPr="001D4329">
              <w:rPr>
                <w:rFonts w:eastAsia="Adobe Gothic Std B" w:cstheme="minorHAnsi"/>
                <w:sz w:val="24"/>
                <w:szCs w:val="24"/>
              </w:rPr>
              <w:t xml:space="preserve"> краще протестувати на вулиці (за інструкцією в підручнику). Його можна зробити і вдома. </w:t>
            </w:r>
            <w:r w:rsidR="00B211BF" w:rsidRPr="001D4329">
              <w:rPr>
                <w:rFonts w:eastAsia="Adobe Gothic Std B" w:cstheme="minorHAnsi"/>
                <w:sz w:val="24"/>
                <w:szCs w:val="24"/>
              </w:rPr>
              <w:t>Але потрібно прочитати пояснення і вміти передати його своїми словами.</w:t>
            </w:r>
          </w:p>
          <w:p w:rsidR="00B82B3D" w:rsidRPr="001D4329" w:rsidRDefault="00B82B3D" w:rsidP="00012796">
            <w:pPr>
              <w:spacing w:before="100" w:beforeAutospacing="1" w:after="100" w:afterAutospacing="1" w:line="360" w:lineRule="auto"/>
              <w:contextualSpacing/>
              <w:jc w:val="both"/>
              <w:rPr>
                <w:rFonts w:eastAsia="Adobe Gothic Std B" w:cstheme="minorHAnsi"/>
                <w:sz w:val="24"/>
                <w:szCs w:val="24"/>
              </w:rPr>
            </w:pPr>
          </w:p>
          <w:p w:rsidR="005A3E99" w:rsidRPr="001D4329" w:rsidRDefault="005A3E99" w:rsidP="00012796">
            <w:pPr>
              <w:spacing w:before="100" w:beforeAutospacing="1" w:after="100" w:afterAutospacing="1" w:line="360" w:lineRule="auto"/>
              <w:contextualSpacing/>
              <w:jc w:val="both"/>
              <w:rPr>
                <w:rFonts w:eastAsia="Adobe Gothic Std B" w:cstheme="minorHAnsi"/>
                <w:i/>
                <w:sz w:val="24"/>
                <w:szCs w:val="24"/>
              </w:rPr>
            </w:pPr>
            <w:r w:rsidRPr="001D4329">
              <w:rPr>
                <w:rFonts w:eastAsia="Adobe Gothic Std B" w:cstheme="minorHAnsi"/>
                <w:i/>
                <w:sz w:val="24"/>
                <w:szCs w:val="24"/>
                <w:lang w:eastAsia="ru-RU"/>
              </w:rPr>
              <w:lastRenderedPageBreak/>
              <w:drawing>
                <wp:inline distT="0" distB="0" distL="0" distR="0">
                  <wp:extent cx="3492633" cy="4399472"/>
                  <wp:effectExtent l="19050" t="0" r="0" b="0"/>
                  <wp:docPr id="9"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 cstate="print"/>
                          <a:srcRect l="17143" t="14763" r="36844" b="6363"/>
                          <a:stretch>
                            <a:fillRect/>
                          </a:stretch>
                        </pic:blipFill>
                        <pic:spPr bwMode="auto">
                          <a:xfrm>
                            <a:off x="0" y="0"/>
                            <a:ext cx="3499900" cy="4408626"/>
                          </a:xfrm>
                          <a:prstGeom prst="rect">
                            <a:avLst/>
                          </a:prstGeom>
                          <a:noFill/>
                          <a:ln w="9525">
                            <a:noFill/>
                            <a:miter lim="800000"/>
                            <a:headEnd/>
                            <a:tailEnd/>
                          </a:ln>
                        </pic:spPr>
                      </pic:pic>
                    </a:graphicData>
                  </a:graphic>
                </wp:inline>
              </w:drawing>
            </w:r>
          </w:p>
          <w:p w:rsidR="005A3E99" w:rsidRPr="001D4329" w:rsidRDefault="005A3E99" w:rsidP="00012796">
            <w:pPr>
              <w:spacing w:before="100" w:beforeAutospacing="1" w:after="100" w:afterAutospacing="1" w:line="360" w:lineRule="auto"/>
              <w:contextualSpacing/>
              <w:jc w:val="both"/>
              <w:rPr>
                <w:rFonts w:eastAsia="Adobe Gothic Std B" w:cstheme="minorHAnsi"/>
                <w:i/>
                <w:sz w:val="24"/>
                <w:szCs w:val="24"/>
              </w:rPr>
            </w:pPr>
            <w:r w:rsidRPr="001D4329">
              <w:rPr>
                <w:rFonts w:eastAsia="Adobe Gothic Std B" w:cstheme="minorHAnsi"/>
                <w:i/>
                <w:sz w:val="24"/>
                <w:szCs w:val="24"/>
                <w:lang w:eastAsia="ru-RU"/>
              </w:rPr>
              <w:drawing>
                <wp:inline distT="0" distB="0" distL="0" distR="0">
                  <wp:extent cx="3424025" cy="4080294"/>
                  <wp:effectExtent l="19050" t="0" r="4975" b="0"/>
                  <wp:docPr id="11"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2" cstate="print"/>
                          <a:srcRect l="26963" t="13934" r="23937" b="6365"/>
                          <a:stretch>
                            <a:fillRect/>
                          </a:stretch>
                        </pic:blipFill>
                        <pic:spPr bwMode="auto">
                          <a:xfrm>
                            <a:off x="0" y="0"/>
                            <a:ext cx="3424024" cy="4080292"/>
                          </a:xfrm>
                          <a:prstGeom prst="rect">
                            <a:avLst/>
                          </a:prstGeom>
                          <a:noFill/>
                          <a:ln w="9525">
                            <a:noFill/>
                            <a:miter lim="800000"/>
                            <a:headEnd/>
                            <a:tailEnd/>
                          </a:ln>
                        </pic:spPr>
                      </pic:pic>
                    </a:graphicData>
                  </a:graphic>
                </wp:inline>
              </w:drawing>
            </w:r>
          </w:p>
        </w:tc>
        <w:tc>
          <w:tcPr>
            <w:tcW w:w="2233" w:type="dxa"/>
          </w:tcPr>
          <w:p w:rsidR="005A3E99" w:rsidRPr="001D4329" w:rsidRDefault="005A3E99" w:rsidP="00012796">
            <w:pPr>
              <w:spacing w:before="100" w:beforeAutospacing="1" w:after="100" w:afterAutospacing="1" w:line="360" w:lineRule="auto"/>
              <w:contextualSpacing/>
              <w:jc w:val="both"/>
              <w:rPr>
                <w:rFonts w:cstheme="minorHAnsi"/>
                <w:sz w:val="24"/>
                <w:szCs w:val="24"/>
              </w:rPr>
            </w:pPr>
          </w:p>
        </w:tc>
      </w:tr>
    </w:tbl>
    <w:p w:rsidR="00B813D0" w:rsidRPr="001D4329" w:rsidRDefault="00B813D0" w:rsidP="00012796">
      <w:pPr>
        <w:spacing w:before="100" w:beforeAutospacing="1" w:after="100" w:afterAutospacing="1" w:line="360" w:lineRule="auto"/>
        <w:contextualSpacing/>
        <w:rPr>
          <w:rFonts w:cstheme="minorHAnsi"/>
          <w:sz w:val="24"/>
          <w:szCs w:val="24"/>
        </w:rPr>
      </w:pPr>
    </w:p>
    <w:p w:rsidR="00012796" w:rsidRPr="001D4329" w:rsidRDefault="00E85FF2">
      <w:pPr>
        <w:rPr>
          <w:rFonts w:cstheme="minorHAnsi"/>
          <w:b/>
          <w:i/>
          <w:sz w:val="24"/>
          <w:szCs w:val="24"/>
        </w:rPr>
      </w:pPr>
      <w:r w:rsidRPr="001D4329">
        <w:rPr>
          <w:sz w:val="24"/>
          <w:szCs w:val="24"/>
          <w:lang w:eastAsia="ru-RU"/>
        </w:rPr>
        <w:lastRenderedPageBreak/>
        <w:drawing>
          <wp:inline distT="0" distB="0" distL="0" distR="0" wp14:anchorId="2D2C8FD5" wp14:editId="2C5A22B6">
            <wp:extent cx="5086350" cy="61722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086350" cy="6172200"/>
                    </a:xfrm>
                    <a:prstGeom prst="rect">
                      <a:avLst/>
                    </a:prstGeom>
                  </pic:spPr>
                </pic:pic>
              </a:graphicData>
            </a:graphic>
          </wp:inline>
        </w:drawing>
      </w:r>
      <w:r w:rsidRPr="001D4329">
        <w:rPr>
          <w:rFonts w:cstheme="minorHAnsi"/>
          <w:b/>
          <w:i/>
          <w:sz w:val="24"/>
          <w:szCs w:val="24"/>
        </w:rPr>
        <w:t xml:space="preserve"> </w:t>
      </w:r>
      <w:r w:rsidR="00012796" w:rsidRPr="001D4329">
        <w:rPr>
          <w:rFonts w:cstheme="minorHAnsi"/>
          <w:b/>
          <w:i/>
          <w:sz w:val="24"/>
          <w:szCs w:val="24"/>
        </w:rPr>
        <w:br w:type="page"/>
      </w: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cstheme="minorHAnsi"/>
          <w:b/>
          <w:i/>
          <w:sz w:val="24"/>
          <w:szCs w:val="24"/>
        </w:rPr>
        <w:lastRenderedPageBreak/>
        <w:t xml:space="preserve">Тема уроку 62: </w:t>
      </w:r>
      <w:r w:rsidRPr="001D4329">
        <w:rPr>
          <w:rFonts w:cstheme="minorHAnsi"/>
          <w:b/>
          <w:color w:val="4F81BD" w:themeColor="accent1"/>
          <w:sz w:val="24"/>
          <w:szCs w:val="24"/>
        </w:rPr>
        <w:t xml:space="preserve">Машини і люди </w:t>
      </w:r>
      <w:r w:rsidRPr="001D4329">
        <w:rPr>
          <w:rFonts w:cstheme="minorHAnsi"/>
          <w:sz w:val="24"/>
          <w:szCs w:val="24"/>
        </w:rPr>
        <w:t>[54]</w:t>
      </w: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cstheme="minorHAnsi"/>
          <w:b/>
          <w:i/>
          <w:sz w:val="24"/>
          <w:szCs w:val="24"/>
        </w:rPr>
        <w:t>Орієнтовні проблемні/дослідницькі запитання:</w:t>
      </w:r>
      <w:r w:rsidRPr="001D4329">
        <w:rPr>
          <w:rFonts w:cstheme="minorHAnsi"/>
          <w:i/>
          <w:sz w:val="24"/>
          <w:szCs w:val="24"/>
        </w:rPr>
        <w:t xml:space="preserve"> </w:t>
      </w:r>
      <w:r w:rsidR="005A3E99" w:rsidRPr="001D4329">
        <w:rPr>
          <w:rFonts w:cstheme="minorHAnsi"/>
          <w:sz w:val="24"/>
          <w:szCs w:val="24"/>
        </w:rPr>
        <w:t>Як машини увійшли в життя людини?</w:t>
      </w:r>
    </w:p>
    <w:p w:rsidR="00B813D0" w:rsidRPr="001D4329" w:rsidRDefault="00B813D0" w:rsidP="00012796">
      <w:pPr>
        <w:autoSpaceDE w:val="0"/>
        <w:autoSpaceDN w:val="0"/>
        <w:adjustRightInd w:val="0"/>
        <w:spacing w:before="100" w:beforeAutospacing="1" w:after="100" w:afterAutospacing="1" w:line="360" w:lineRule="auto"/>
        <w:contextualSpacing/>
        <w:rPr>
          <w:rFonts w:cstheme="minorHAnsi"/>
          <w:sz w:val="24"/>
          <w:szCs w:val="24"/>
        </w:rPr>
      </w:pPr>
      <w:r w:rsidRPr="001D4329">
        <w:rPr>
          <w:rFonts w:cstheme="minorHAnsi"/>
          <w:b/>
          <w:i/>
          <w:sz w:val="24"/>
          <w:szCs w:val="24"/>
        </w:rPr>
        <w:t>Очікувані результати:</w:t>
      </w:r>
      <w:r w:rsidRPr="001D4329">
        <w:rPr>
          <w:rFonts w:cstheme="minorHAnsi"/>
          <w:i/>
          <w:sz w:val="24"/>
          <w:szCs w:val="24"/>
        </w:rPr>
        <w:t xml:space="preserve"> </w:t>
      </w:r>
      <w:r w:rsidR="00AB7B6D" w:rsidRPr="001D4329">
        <w:rPr>
          <w:rFonts w:cstheme="minorHAnsi"/>
          <w:sz w:val="24"/>
          <w:szCs w:val="24"/>
        </w:rPr>
        <w:t>2 ІФО 5-4.1-1 дотримується безпечного режиму роботи з цифровими пристроями;</w:t>
      </w:r>
    </w:p>
    <w:p w:rsidR="00B813D0" w:rsidRPr="001D4329" w:rsidRDefault="00B813D0" w:rsidP="00012796">
      <w:pPr>
        <w:autoSpaceDE w:val="0"/>
        <w:autoSpaceDN w:val="0"/>
        <w:adjustRightInd w:val="0"/>
        <w:spacing w:before="100" w:beforeAutospacing="1" w:after="100" w:afterAutospacing="1" w:line="360" w:lineRule="auto"/>
        <w:contextualSpacing/>
        <w:jc w:val="both"/>
        <w:rPr>
          <w:rFonts w:cstheme="minorHAnsi"/>
          <w:sz w:val="24"/>
          <w:szCs w:val="24"/>
        </w:rPr>
      </w:pPr>
      <w:r w:rsidRPr="001D4329">
        <w:rPr>
          <w:rFonts w:cstheme="minorHAnsi"/>
          <w:b/>
          <w:i/>
          <w:sz w:val="24"/>
          <w:szCs w:val="24"/>
        </w:rPr>
        <w:t>Ключові поняття:</w:t>
      </w:r>
      <w:r w:rsidRPr="001D4329">
        <w:rPr>
          <w:rFonts w:cstheme="minorHAnsi"/>
          <w:i/>
          <w:sz w:val="24"/>
          <w:szCs w:val="24"/>
        </w:rPr>
        <w:t xml:space="preserve"> </w:t>
      </w:r>
      <w:r w:rsidR="00844D13" w:rsidRPr="001D4329">
        <w:rPr>
          <w:rFonts w:cstheme="minorHAnsi"/>
          <w:sz w:val="24"/>
          <w:szCs w:val="24"/>
        </w:rPr>
        <w:t xml:space="preserve">шрифт </w:t>
      </w:r>
      <w:proofErr w:type="spellStart"/>
      <w:r w:rsidR="00844D13" w:rsidRPr="001D4329">
        <w:rPr>
          <w:rFonts w:cstheme="minorHAnsi"/>
          <w:sz w:val="24"/>
          <w:szCs w:val="24"/>
        </w:rPr>
        <w:t>Брайля</w:t>
      </w:r>
      <w:proofErr w:type="spellEnd"/>
      <w:r w:rsidR="00844D13" w:rsidRPr="001D4329">
        <w:rPr>
          <w:rFonts w:cstheme="minorHAnsi"/>
          <w:sz w:val="24"/>
          <w:szCs w:val="24"/>
        </w:rPr>
        <w:t xml:space="preserve">, </w:t>
      </w:r>
      <w:proofErr w:type="spellStart"/>
      <w:r w:rsidR="00844D13" w:rsidRPr="001D4329">
        <w:rPr>
          <w:rFonts w:cstheme="minorHAnsi"/>
          <w:sz w:val="24"/>
          <w:szCs w:val="24"/>
        </w:rPr>
        <w:t>ро</w:t>
      </w:r>
      <w:r w:rsidR="00E85FF2" w:rsidRPr="001D4329">
        <w:rPr>
          <w:rFonts w:cstheme="minorHAnsi"/>
          <w:sz w:val="24"/>
          <w:szCs w:val="24"/>
        </w:rPr>
        <w:t>́</w:t>
      </w:r>
      <w:r w:rsidR="00844D13" w:rsidRPr="001D4329">
        <w:rPr>
          <w:rFonts w:cstheme="minorHAnsi"/>
          <w:sz w:val="24"/>
          <w:szCs w:val="24"/>
        </w:rPr>
        <w:t>боти</w:t>
      </w:r>
      <w:proofErr w:type="spellEnd"/>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cstheme="minorHAnsi"/>
          <w:b/>
          <w:i/>
          <w:sz w:val="24"/>
          <w:szCs w:val="24"/>
        </w:rPr>
        <w:t>Обладнання і матеріали:</w:t>
      </w:r>
      <w:r w:rsidRPr="001D4329">
        <w:rPr>
          <w:rFonts w:cstheme="minorHAnsi"/>
          <w:sz w:val="24"/>
          <w:szCs w:val="24"/>
        </w:rPr>
        <w:t xml:space="preserve"> </w:t>
      </w:r>
      <w:r w:rsidR="00844D13" w:rsidRPr="001D4329">
        <w:rPr>
          <w:rFonts w:cstheme="minorHAnsi"/>
          <w:sz w:val="24"/>
          <w:szCs w:val="24"/>
        </w:rPr>
        <w:t xml:space="preserve">підручник, шрифт </w:t>
      </w:r>
      <w:proofErr w:type="spellStart"/>
      <w:r w:rsidR="00844D13" w:rsidRPr="001D4329">
        <w:rPr>
          <w:rFonts w:cstheme="minorHAnsi"/>
          <w:sz w:val="24"/>
          <w:szCs w:val="24"/>
        </w:rPr>
        <w:t>Брайля</w:t>
      </w:r>
      <w:proofErr w:type="spellEnd"/>
      <w:r w:rsidR="00844D13" w:rsidRPr="001D4329">
        <w:rPr>
          <w:rFonts w:cstheme="minorHAnsi"/>
          <w:sz w:val="24"/>
          <w:szCs w:val="24"/>
        </w:rPr>
        <w:t xml:space="preserve"> (електронний варіант), комп’ютери, графічний редактор </w:t>
      </w:r>
      <w:proofErr w:type="spellStart"/>
      <w:r w:rsidR="00844D13" w:rsidRPr="001D4329">
        <w:rPr>
          <w:rFonts w:cstheme="minorHAnsi"/>
          <w:sz w:val="24"/>
          <w:szCs w:val="24"/>
        </w:rPr>
        <w:t>Paint</w:t>
      </w:r>
      <w:proofErr w:type="spellEnd"/>
    </w:p>
    <w:p w:rsidR="00B813D0" w:rsidRPr="001D4329" w:rsidRDefault="00B813D0" w:rsidP="00012796">
      <w:pPr>
        <w:spacing w:before="100" w:beforeAutospacing="1" w:after="100" w:afterAutospacing="1" w:line="360" w:lineRule="auto"/>
        <w:contextualSpacing/>
        <w:jc w:val="both"/>
        <w:rPr>
          <w:rFonts w:cstheme="minorHAnsi"/>
          <w:b/>
          <w:i/>
          <w:sz w:val="24"/>
          <w:szCs w:val="24"/>
        </w:rPr>
      </w:pPr>
      <w:r w:rsidRPr="001D4329">
        <w:rPr>
          <w:rFonts w:cstheme="minorHAnsi"/>
          <w:b/>
          <w:i/>
          <w:sz w:val="24"/>
          <w:szCs w:val="24"/>
        </w:rPr>
        <w:t xml:space="preserve">Орієнтовна технологічна карта </w:t>
      </w:r>
    </w:p>
    <w:tbl>
      <w:tblPr>
        <w:tblStyle w:val="a3"/>
        <w:tblW w:w="0" w:type="auto"/>
        <w:tblLayout w:type="fixed"/>
        <w:tblLook w:val="04A0" w:firstRow="1" w:lastRow="0" w:firstColumn="1" w:lastColumn="0" w:noHBand="0" w:noVBand="1"/>
      </w:tblPr>
      <w:tblGrid>
        <w:gridCol w:w="466"/>
        <w:gridCol w:w="6872"/>
        <w:gridCol w:w="2233"/>
      </w:tblGrid>
      <w:tr w:rsidR="00B813D0" w:rsidRPr="001D4329" w:rsidTr="00A44EF8">
        <w:tc>
          <w:tcPr>
            <w:tcW w:w="466"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w:t>
            </w:r>
          </w:p>
        </w:tc>
        <w:tc>
          <w:tcPr>
            <w:tcW w:w="6872"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Вид діяльності</w:t>
            </w:r>
          </w:p>
        </w:tc>
        <w:tc>
          <w:tcPr>
            <w:tcW w:w="2233"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Примітка/інше</w:t>
            </w:r>
          </w:p>
        </w:tc>
      </w:tr>
      <w:tr w:rsidR="00B813D0" w:rsidRPr="001D4329" w:rsidTr="00A44EF8">
        <w:tc>
          <w:tcPr>
            <w:tcW w:w="466" w:type="dxa"/>
          </w:tcPr>
          <w:p w:rsidR="00B813D0" w:rsidRPr="001D4329" w:rsidRDefault="00B813D0"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1</w:t>
            </w:r>
          </w:p>
        </w:tc>
        <w:tc>
          <w:tcPr>
            <w:tcW w:w="6872" w:type="dxa"/>
          </w:tcPr>
          <w:p w:rsidR="00B813D0" w:rsidRPr="001D4329" w:rsidRDefault="00B813D0" w:rsidP="00012796">
            <w:pPr>
              <w:spacing w:before="100" w:beforeAutospacing="1" w:after="100" w:afterAutospacing="1" w:line="360" w:lineRule="auto"/>
              <w:contextualSpacing/>
              <w:jc w:val="both"/>
              <w:rPr>
                <w:rFonts w:eastAsia="Adobe Gothic Std B" w:cstheme="minorHAnsi"/>
                <w:i/>
                <w:sz w:val="24"/>
                <w:szCs w:val="24"/>
              </w:rPr>
            </w:pPr>
            <w:r w:rsidRPr="001D4329">
              <w:rPr>
                <w:rFonts w:eastAsia="Adobe Gothic Std B" w:cstheme="minorHAnsi"/>
                <w:i/>
                <w:sz w:val="24"/>
                <w:szCs w:val="24"/>
              </w:rPr>
              <w:t>Погода сьогодні.</w:t>
            </w:r>
          </w:p>
          <w:p w:rsidR="00B813D0" w:rsidRPr="001D4329" w:rsidRDefault="00B813D0" w:rsidP="00012796">
            <w:pPr>
              <w:spacing w:before="100" w:beforeAutospacing="1" w:after="100" w:afterAutospacing="1" w:line="360" w:lineRule="auto"/>
              <w:contextualSpacing/>
              <w:jc w:val="both"/>
              <w:rPr>
                <w:rFonts w:cstheme="minorHAnsi"/>
                <w:sz w:val="24"/>
                <w:szCs w:val="24"/>
              </w:rPr>
            </w:pPr>
            <w:r w:rsidRPr="001D4329">
              <w:rPr>
                <w:rFonts w:eastAsia="Adobe Gothic Std B" w:cstheme="minorHAnsi"/>
                <w:i/>
                <w:sz w:val="24"/>
                <w:szCs w:val="24"/>
              </w:rPr>
              <w:t>Обговорення стану погоди</w:t>
            </w:r>
            <w:r w:rsidR="005A3E99" w:rsidRPr="001D4329">
              <w:rPr>
                <w:rFonts w:eastAsia="Adobe Gothic Std B" w:cstheme="minorHAnsi"/>
                <w:i/>
                <w:sz w:val="24"/>
                <w:szCs w:val="24"/>
              </w:rPr>
              <w:t>.</w:t>
            </w:r>
          </w:p>
        </w:tc>
        <w:tc>
          <w:tcPr>
            <w:tcW w:w="2233" w:type="dxa"/>
          </w:tcPr>
          <w:p w:rsidR="00B813D0" w:rsidRPr="001D4329" w:rsidRDefault="00B813D0" w:rsidP="00012796">
            <w:pPr>
              <w:spacing w:before="100" w:beforeAutospacing="1" w:after="100" w:afterAutospacing="1" w:line="360" w:lineRule="auto"/>
              <w:contextualSpacing/>
              <w:jc w:val="both"/>
              <w:rPr>
                <w:rFonts w:cstheme="minorHAnsi"/>
                <w:sz w:val="24"/>
                <w:szCs w:val="24"/>
              </w:rPr>
            </w:pPr>
          </w:p>
        </w:tc>
      </w:tr>
      <w:tr w:rsidR="005A3E99" w:rsidRPr="001D4329" w:rsidTr="00A44EF8">
        <w:tc>
          <w:tcPr>
            <w:tcW w:w="466" w:type="dxa"/>
          </w:tcPr>
          <w:p w:rsidR="005A3E99" w:rsidRPr="001D4329" w:rsidRDefault="00844D13"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2</w:t>
            </w:r>
          </w:p>
        </w:tc>
        <w:tc>
          <w:tcPr>
            <w:tcW w:w="6872" w:type="dxa"/>
          </w:tcPr>
          <w:p w:rsidR="005A3E99" w:rsidRPr="001D4329" w:rsidRDefault="005A3E99"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Бесіда:</w:t>
            </w:r>
          </w:p>
          <w:p w:rsidR="005A3E99" w:rsidRPr="001D4329" w:rsidRDefault="005A3E99" w:rsidP="00012796">
            <w:pPr>
              <w:pStyle w:val="a6"/>
              <w:numPr>
                <w:ilvl w:val="0"/>
                <w:numId w:val="2"/>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Як сучасні технології ви використовуєте у своєму житті?</w:t>
            </w:r>
          </w:p>
          <w:p w:rsidR="005A3E99" w:rsidRPr="001D4329" w:rsidRDefault="005A3E99" w:rsidP="00012796">
            <w:pPr>
              <w:pStyle w:val="a6"/>
              <w:numPr>
                <w:ilvl w:val="0"/>
                <w:numId w:val="2"/>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Як використовують ваші батьки?</w:t>
            </w:r>
          </w:p>
          <w:p w:rsidR="005A3E99" w:rsidRPr="001D4329" w:rsidRDefault="005A3E99" w:rsidP="00012796">
            <w:pPr>
              <w:pStyle w:val="a6"/>
              <w:numPr>
                <w:ilvl w:val="0"/>
                <w:numId w:val="2"/>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Що вміють робити роботи?</w:t>
            </w:r>
          </w:p>
        </w:tc>
        <w:tc>
          <w:tcPr>
            <w:tcW w:w="2233" w:type="dxa"/>
          </w:tcPr>
          <w:p w:rsidR="005A3E99" w:rsidRPr="001D4329" w:rsidRDefault="005A3E99" w:rsidP="00012796">
            <w:pPr>
              <w:spacing w:before="100" w:beforeAutospacing="1" w:after="100" w:afterAutospacing="1" w:line="360" w:lineRule="auto"/>
              <w:contextualSpacing/>
              <w:jc w:val="both"/>
              <w:rPr>
                <w:rFonts w:cstheme="minorHAnsi"/>
                <w:sz w:val="24"/>
                <w:szCs w:val="24"/>
              </w:rPr>
            </w:pPr>
          </w:p>
        </w:tc>
      </w:tr>
      <w:tr w:rsidR="005A3E99" w:rsidRPr="001D4329" w:rsidTr="00012796">
        <w:trPr>
          <w:trHeight w:val="557"/>
        </w:trPr>
        <w:tc>
          <w:tcPr>
            <w:tcW w:w="466" w:type="dxa"/>
          </w:tcPr>
          <w:p w:rsidR="005A3E99" w:rsidRPr="001D4329" w:rsidRDefault="00844D13"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3</w:t>
            </w:r>
          </w:p>
        </w:tc>
        <w:tc>
          <w:tcPr>
            <w:tcW w:w="6872" w:type="dxa"/>
          </w:tcPr>
          <w:p w:rsidR="005A3E99" w:rsidRPr="001D4329" w:rsidRDefault="00844D13"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Робота з підручником на ст. 54 (впр.1)</w:t>
            </w:r>
          </w:p>
          <w:p w:rsidR="00844D13" w:rsidRPr="001D4329" w:rsidRDefault="00844D13"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lang w:eastAsia="ru-RU"/>
              </w:rPr>
              <w:drawing>
                <wp:inline distT="0" distB="0" distL="0" distR="0">
                  <wp:extent cx="3859112" cy="2424023"/>
                  <wp:effectExtent l="19050" t="0" r="8038"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4" cstate="print"/>
                          <a:srcRect l="16529" t="8914" r="37252" b="51532"/>
                          <a:stretch>
                            <a:fillRect/>
                          </a:stretch>
                        </pic:blipFill>
                        <pic:spPr bwMode="auto">
                          <a:xfrm>
                            <a:off x="0" y="0"/>
                            <a:ext cx="3863835" cy="2426989"/>
                          </a:xfrm>
                          <a:prstGeom prst="rect">
                            <a:avLst/>
                          </a:prstGeom>
                          <a:noFill/>
                          <a:ln w="9525">
                            <a:noFill/>
                            <a:miter lim="800000"/>
                            <a:headEnd/>
                            <a:tailEnd/>
                          </a:ln>
                        </pic:spPr>
                      </pic:pic>
                    </a:graphicData>
                  </a:graphic>
                </wp:inline>
              </w:drawing>
            </w:r>
          </w:p>
          <w:p w:rsidR="00844D13" w:rsidRPr="001D4329" w:rsidRDefault="00844D13" w:rsidP="00012796">
            <w:pPr>
              <w:pStyle w:val="a6"/>
              <w:numPr>
                <w:ilvl w:val="0"/>
                <w:numId w:val="2"/>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Як ви думаєте, чи корисні ці роботи?</w:t>
            </w:r>
          </w:p>
          <w:p w:rsidR="00844D13" w:rsidRPr="001D4329" w:rsidRDefault="00844D13" w:rsidP="00012796">
            <w:pPr>
              <w:pStyle w:val="a6"/>
              <w:numPr>
                <w:ilvl w:val="0"/>
                <w:numId w:val="2"/>
              </w:numPr>
              <w:spacing w:before="100" w:beforeAutospacing="1" w:after="100" w:afterAutospacing="1" w:line="360" w:lineRule="auto"/>
              <w:jc w:val="both"/>
              <w:rPr>
                <w:rFonts w:eastAsia="Adobe Gothic Std B" w:cstheme="minorHAnsi"/>
                <w:sz w:val="24"/>
                <w:szCs w:val="24"/>
              </w:rPr>
            </w:pPr>
            <w:r w:rsidRPr="001D4329">
              <w:rPr>
                <w:rFonts w:eastAsia="Adobe Gothic Std B" w:cstheme="minorHAnsi"/>
                <w:sz w:val="24"/>
                <w:szCs w:val="24"/>
              </w:rPr>
              <w:t>Що вони роблять?</w:t>
            </w:r>
          </w:p>
        </w:tc>
        <w:tc>
          <w:tcPr>
            <w:tcW w:w="2233" w:type="dxa"/>
          </w:tcPr>
          <w:p w:rsidR="005A3E99" w:rsidRPr="001D4329" w:rsidRDefault="005A3E99" w:rsidP="00012796">
            <w:pPr>
              <w:spacing w:before="100" w:beforeAutospacing="1" w:after="100" w:afterAutospacing="1" w:line="360" w:lineRule="auto"/>
              <w:contextualSpacing/>
              <w:jc w:val="both"/>
              <w:rPr>
                <w:rFonts w:cstheme="minorHAnsi"/>
                <w:sz w:val="24"/>
                <w:szCs w:val="24"/>
              </w:rPr>
            </w:pPr>
          </w:p>
        </w:tc>
      </w:tr>
      <w:tr w:rsidR="005A3E99" w:rsidRPr="001D4329" w:rsidTr="00A44EF8">
        <w:tc>
          <w:tcPr>
            <w:tcW w:w="466" w:type="dxa"/>
          </w:tcPr>
          <w:p w:rsidR="005A3E99" w:rsidRPr="001D4329" w:rsidRDefault="00844D13"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4</w:t>
            </w:r>
          </w:p>
        </w:tc>
        <w:tc>
          <w:tcPr>
            <w:tcW w:w="6872" w:type="dxa"/>
          </w:tcPr>
          <w:p w:rsidR="005A3E99" w:rsidRPr="001D4329" w:rsidRDefault="00844D13"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Робота з підручником на ст. 54 (</w:t>
            </w:r>
            <w:proofErr w:type="spellStart"/>
            <w:r w:rsidRPr="001D4329">
              <w:rPr>
                <w:rFonts w:eastAsia="Adobe Gothic Std B" w:cstheme="minorHAnsi"/>
                <w:b/>
                <w:sz w:val="24"/>
                <w:szCs w:val="24"/>
              </w:rPr>
              <w:t>впр</w:t>
            </w:r>
            <w:proofErr w:type="spellEnd"/>
            <w:r w:rsidRPr="001D4329">
              <w:rPr>
                <w:rFonts w:eastAsia="Adobe Gothic Std B" w:cstheme="minorHAnsi"/>
                <w:b/>
                <w:sz w:val="24"/>
                <w:szCs w:val="24"/>
              </w:rPr>
              <w:t>. 2)</w:t>
            </w:r>
          </w:p>
          <w:p w:rsidR="00844D13" w:rsidRPr="001D4329" w:rsidRDefault="00844D13"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rPr>
              <w:t>Читання та обговорення тексту.</w:t>
            </w:r>
          </w:p>
          <w:p w:rsidR="00844D13" w:rsidRPr="001D4329" w:rsidRDefault="00844D13"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lang w:eastAsia="ru-RU"/>
              </w:rPr>
              <w:lastRenderedPageBreak/>
              <w:drawing>
                <wp:inline distT="0" distB="0" distL="0" distR="0">
                  <wp:extent cx="3992410" cy="2191109"/>
                  <wp:effectExtent l="19050" t="0" r="809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 cstate="print"/>
                          <a:srcRect l="20416" t="47632" r="38892" b="21978"/>
                          <a:stretch>
                            <a:fillRect/>
                          </a:stretch>
                        </pic:blipFill>
                        <pic:spPr bwMode="auto">
                          <a:xfrm>
                            <a:off x="0" y="0"/>
                            <a:ext cx="3996096" cy="2193132"/>
                          </a:xfrm>
                          <a:prstGeom prst="rect">
                            <a:avLst/>
                          </a:prstGeom>
                          <a:noFill/>
                          <a:ln w="9525">
                            <a:noFill/>
                            <a:miter lim="800000"/>
                            <a:headEnd/>
                            <a:tailEnd/>
                          </a:ln>
                        </pic:spPr>
                      </pic:pic>
                    </a:graphicData>
                  </a:graphic>
                </wp:inline>
              </w:drawing>
            </w:r>
          </w:p>
        </w:tc>
        <w:tc>
          <w:tcPr>
            <w:tcW w:w="2233" w:type="dxa"/>
          </w:tcPr>
          <w:p w:rsidR="005A3E99" w:rsidRPr="001D4329" w:rsidRDefault="005A3E99" w:rsidP="00012796">
            <w:pPr>
              <w:spacing w:before="100" w:beforeAutospacing="1" w:after="100" w:afterAutospacing="1" w:line="360" w:lineRule="auto"/>
              <w:contextualSpacing/>
              <w:jc w:val="both"/>
              <w:rPr>
                <w:rFonts w:cstheme="minorHAnsi"/>
                <w:sz w:val="24"/>
                <w:szCs w:val="24"/>
              </w:rPr>
            </w:pPr>
          </w:p>
        </w:tc>
      </w:tr>
      <w:tr w:rsidR="00844D13" w:rsidRPr="001D4329" w:rsidTr="00A44EF8">
        <w:tc>
          <w:tcPr>
            <w:tcW w:w="466" w:type="dxa"/>
          </w:tcPr>
          <w:p w:rsidR="00844D13" w:rsidRPr="001D4329" w:rsidRDefault="00844D13"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lastRenderedPageBreak/>
              <w:t>5</w:t>
            </w:r>
          </w:p>
        </w:tc>
        <w:tc>
          <w:tcPr>
            <w:tcW w:w="6872" w:type="dxa"/>
          </w:tcPr>
          <w:p w:rsidR="00844D13" w:rsidRPr="001D4329" w:rsidRDefault="00844D13"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 xml:space="preserve">Робота з шрифтом </w:t>
            </w:r>
            <w:proofErr w:type="spellStart"/>
            <w:r w:rsidRPr="001D4329">
              <w:rPr>
                <w:rFonts w:eastAsia="Adobe Gothic Std B" w:cstheme="minorHAnsi"/>
                <w:b/>
                <w:sz w:val="24"/>
                <w:szCs w:val="24"/>
              </w:rPr>
              <w:t>Брайля</w:t>
            </w:r>
            <w:proofErr w:type="spellEnd"/>
            <w:r w:rsidRPr="001D4329">
              <w:rPr>
                <w:rFonts w:eastAsia="Adobe Gothic Std B" w:cstheme="minorHAnsi"/>
                <w:b/>
                <w:sz w:val="24"/>
                <w:szCs w:val="24"/>
              </w:rPr>
              <w:t xml:space="preserve"> (</w:t>
            </w:r>
            <w:r w:rsidR="00E85FF2" w:rsidRPr="001D4329">
              <w:rPr>
                <w:rFonts w:eastAsia="Adobe Gothic Std B" w:cstheme="minorHAnsi"/>
                <w:b/>
                <w:sz w:val="24"/>
                <w:szCs w:val="24"/>
              </w:rPr>
              <w:t xml:space="preserve">див. окремий файл для </w:t>
            </w:r>
            <w:proofErr w:type="spellStart"/>
            <w:r w:rsidR="00E85FF2" w:rsidRPr="001D4329">
              <w:rPr>
                <w:rFonts w:eastAsia="Adobe Gothic Std B" w:cstheme="minorHAnsi"/>
                <w:b/>
                <w:sz w:val="24"/>
                <w:szCs w:val="24"/>
              </w:rPr>
              <w:t>роздруку</w:t>
            </w:r>
            <w:proofErr w:type="spellEnd"/>
            <w:r w:rsidRPr="001D4329">
              <w:rPr>
                <w:rFonts w:eastAsia="Adobe Gothic Std B" w:cstheme="minorHAnsi"/>
                <w:b/>
                <w:sz w:val="24"/>
                <w:szCs w:val="24"/>
              </w:rPr>
              <w:t>)</w:t>
            </w:r>
          </w:p>
          <w:p w:rsidR="00844D13" w:rsidRPr="001D4329" w:rsidRDefault="00844D13" w:rsidP="00012796">
            <w:pPr>
              <w:spacing w:before="100" w:beforeAutospacing="1" w:after="100" w:afterAutospacing="1" w:line="360" w:lineRule="auto"/>
              <w:contextualSpacing/>
              <w:jc w:val="both"/>
              <w:rPr>
                <w:rFonts w:eastAsia="Adobe Gothic Std B" w:cstheme="minorHAnsi"/>
                <w:sz w:val="24"/>
                <w:szCs w:val="24"/>
              </w:rPr>
            </w:pPr>
            <w:r w:rsidRPr="001D4329">
              <w:rPr>
                <w:rFonts w:eastAsia="Adobe Gothic Std B" w:cstheme="minorHAnsi"/>
                <w:sz w:val="24"/>
                <w:szCs w:val="24"/>
                <w:lang w:eastAsia="ru-RU"/>
              </w:rPr>
              <w:drawing>
                <wp:inline distT="0" distB="0" distL="0" distR="0">
                  <wp:extent cx="4082814" cy="474453"/>
                  <wp:effectExtent l="1905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 cstate="print"/>
                          <a:srcRect l="20621" t="77437" r="38901" b="16156"/>
                          <a:stretch>
                            <a:fillRect/>
                          </a:stretch>
                        </pic:blipFill>
                        <pic:spPr bwMode="auto">
                          <a:xfrm>
                            <a:off x="0" y="0"/>
                            <a:ext cx="4082793" cy="474451"/>
                          </a:xfrm>
                          <a:prstGeom prst="rect">
                            <a:avLst/>
                          </a:prstGeom>
                          <a:noFill/>
                          <a:ln w="9525">
                            <a:noFill/>
                            <a:miter lim="800000"/>
                            <a:headEnd/>
                            <a:tailEnd/>
                          </a:ln>
                        </pic:spPr>
                      </pic:pic>
                    </a:graphicData>
                  </a:graphic>
                </wp:inline>
              </w:drawing>
            </w:r>
          </w:p>
        </w:tc>
        <w:tc>
          <w:tcPr>
            <w:tcW w:w="2233" w:type="dxa"/>
          </w:tcPr>
          <w:p w:rsidR="00844D13" w:rsidRPr="001D4329" w:rsidRDefault="00844D13" w:rsidP="00012796">
            <w:pPr>
              <w:spacing w:before="100" w:beforeAutospacing="1" w:after="100" w:afterAutospacing="1" w:line="360" w:lineRule="auto"/>
              <w:contextualSpacing/>
              <w:jc w:val="both"/>
              <w:rPr>
                <w:rFonts w:cstheme="minorHAnsi"/>
                <w:sz w:val="24"/>
                <w:szCs w:val="24"/>
              </w:rPr>
            </w:pPr>
          </w:p>
        </w:tc>
      </w:tr>
      <w:tr w:rsidR="00844D13" w:rsidRPr="001D4329" w:rsidTr="00A44EF8">
        <w:tc>
          <w:tcPr>
            <w:tcW w:w="466" w:type="dxa"/>
          </w:tcPr>
          <w:p w:rsidR="00844D13" w:rsidRPr="001D4329" w:rsidRDefault="00844D13" w:rsidP="00012796">
            <w:pPr>
              <w:spacing w:before="100" w:beforeAutospacing="1" w:after="100" w:afterAutospacing="1" w:line="360" w:lineRule="auto"/>
              <w:contextualSpacing/>
              <w:jc w:val="center"/>
              <w:rPr>
                <w:rFonts w:cstheme="minorHAnsi"/>
                <w:b/>
                <w:sz w:val="24"/>
                <w:szCs w:val="24"/>
              </w:rPr>
            </w:pPr>
            <w:r w:rsidRPr="001D4329">
              <w:rPr>
                <w:rFonts w:cstheme="minorHAnsi"/>
                <w:b/>
                <w:sz w:val="24"/>
                <w:szCs w:val="24"/>
              </w:rPr>
              <w:t>6</w:t>
            </w:r>
          </w:p>
        </w:tc>
        <w:tc>
          <w:tcPr>
            <w:tcW w:w="6872" w:type="dxa"/>
          </w:tcPr>
          <w:p w:rsidR="00844D13" w:rsidRPr="001D4329" w:rsidRDefault="00844D13" w:rsidP="00012796">
            <w:pPr>
              <w:spacing w:before="100" w:beforeAutospacing="1" w:after="100" w:afterAutospacing="1" w:line="360" w:lineRule="auto"/>
              <w:contextualSpacing/>
              <w:jc w:val="both"/>
              <w:rPr>
                <w:rFonts w:eastAsia="Adobe Gothic Std B" w:cstheme="minorHAnsi"/>
                <w:b/>
                <w:sz w:val="24"/>
                <w:szCs w:val="24"/>
              </w:rPr>
            </w:pPr>
            <w:r w:rsidRPr="001D4329">
              <w:rPr>
                <w:rFonts w:eastAsia="Adobe Gothic Std B" w:cstheme="minorHAnsi"/>
                <w:b/>
                <w:sz w:val="24"/>
                <w:szCs w:val="24"/>
              </w:rPr>
              <w:t xml:space="preserve">Робота в графічному редакторі </w:t>
            </w:r>
            <w:proofErr w:type="spellStart"/>
            <w:r w:rsidRPr="001D4329">
              <w:rPr>
                <w:rFonts w:eastAsia="Adobe Gothic Std B" w:cstheme="minorHAnsi"/>
                <w:b/>
                <w:sz w:val="24"/>
                <w:szCs w:val="24"/>
              </w:rPr>
              <w:t>Paint</w:t>
            </w:r>
            <w:proofErr w:type="spellEnd"/>
          </w:p>
          <w:p w:rsidR="00844D13" w:rsidRPr="001D4329" w:rsidRDefault="00844D13" w:rsidP="00012796">
            <w:pPr>
              <w:spacing w:before="100" w:beforeAutospacing="1" w:after="100" w:afterAutospacing="1" w:line="360" w:lineRule="auto"/>
              <w:contextualSpacing/>
              <w:jc w:val="both"/>
              <w:rPr>
                <w:rFonts w:eastAsia="Adobe Gothic Std B" w:cstheme="minorHAnsi"/>
                <w:i/>
                <w:sz w:val="24"/>
                <w:szCs w:val="24"/>
              </w:rPr>
            </w:pPr>
            <w:r w:rsidRPr="001D4329">
              <w:rPr>
                <w:rFonts w:eastAsia="Adobe Gothic Std B" w:cstheme="minorHAnsi"/>
                <w:i/>
                <w:sz w:val="24"/>
                <w:szCs w:val="24"/>
                <w:lang w:eastAsia="ru-RU"/>
              </w:rPr>
              <w:drawing>
                <wp:inline distT="0" distB="0" distL="0" distR="0">
                  <wp:extent cx="4045364" cy="336431"/>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srcRect l="20416" t="83565" r="37664" b="11691"/>
                          <a:stretch>
                            <a:fillRect/>
                          </a:stretch>
                        </pic:blipFill>
                        <pic:spPr bwMode="auto">
                          <a:xfrm>
                            <a:off x="0" y="0"/>
                            <a:ext cx="4052812" cy="337050"/>
                          </a:xfrm>
                          <a:prstGeom prst="rect">
                            <a:avLst/>
                          </a:prstGeom>
                          <a:noFill/>
                          <a:ln w="9525">
                            <a:noFill/>
                            <a:miter lim="800000"/>
                            <a:headEnd/>
                            <a:tailEnd/>
                          </a:ln>
                        </pic:spPr>
                      </pic:pic>
                    </a:graphicData>
                  </a:graphic>
                </wp:inline>
              </w:drawing>
            </w:r>
          </w:p>
        </w:tc>
        <w:tc>
          <w:tcPr>
            <w:tcW w:w="2233" w:type="dxa"/>
          </w:tcPr>
          <w:p w:rsidR="00844D13" w:rsidRPr="001D4329" w:rsidRDefault="00844D13" w:rsidP="00012796">
            <w:pPr>
              <w:spacing w:before="100" w:beforeAutospacing="1" w:after="100" w:afterAutospacing="1" w:line="360" w:lineRule="auto"/>
              <w:contextualSpacing/>
              <w:jc w:val="both"/>
              <w:rPr>
                <w:rFonts w:cstheme="minorHAnsi"/>
                <w:sz w:val="24"/>
                <w:szCs w:val="24"/>
              </w:rPr>
            </w:pPr>
          </w:p>
        </w:tc>
      </w:tr>
    </w:tbl>
    <w:p w:rsidR="00B813D0" w:rsidRPr="001D4329" w:rsidRDefault="00B813D0" w:rsidP="00012796">
      <w:pPr>
        <w:spacing w:before="100" w:beforeAutospacing="1" w:after="100" w:afterAutospacing="1" w:line="360" w:lineRule="auto"/>
        <w:contextualSpacing/>
        <w:rPr>
          <w:rFonts w:cstheme="minorHAnsi"/>
          <w:sz w:val="24"/>
          <w:szCs w:val="24"/>
        </w:rPr>
      </w:pPr>
    </w:p>
    <w:p w:rsidR="0059605F" w:rsidRPr="001D4329" w:rsidRDefault="00012796" w:rsidP="0059605F">
      <w:pPr>
        <w:rPr>
          <w:rFonts w:cstheme="minorHAnsi"/>
          <w:b/>
          <w:sz w:val="24"/>
          <w:szCs w:val="24"/>
        </w:rPr>
      </w:pPr>
      <w:r w:rsidRPr="001D4329">
        <w:rPr>
          <w:rFonts w:cstheme="minorHAnsi"/>
          <w:b/>
          <w:i/>
          <w:sz w:val="24"/>
          <w:szCs w:val="24"/>
        </w:rPr>
        <w:br w:type="page"/>
      </w:r>
      <w:r w:rsidR="0059605F" w:rsidRPr="001D4329">
        <w:rPr>
          <w:rFonts w:cstheme="minorHAnsi"/>
          <w:b/>
          <w:sz w:val="24"/>
          <w:szCs w:val="24"/>
        </w:rPr>
        <w:lastRenderedPageBreak/>
        <w:t>Як люди оволоділи вогнем</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 xml:space="preserve">Першим вогнем, яким скористалася для своїх потреб первісна людина, був вогонь небесний. На це вказують легенди і міфи майже всіх народів світу, їх персонажі – </w:t>
      </w:r>
      <w:proofErr w:type="spellStart"/>
      <w:r w:rsidRPr="001D4329">
        <w:rPr>
          <w:rFonts w:asciiTheme="minorHAnsi" w:hAnsiTheme="minorHAnsi" w:cstheme="minorHAnsi"/>
          <w:lang w:val="uk-UA"/>
        </w:rPr>
        <w:t>Гефест</w:t>
      </w:r>
      <w:proofErr w:type="spellEnd"/>
      <w:r w:rsidRPr="001D4329">
        <w:rPr>
          <w:rFonts w:asciiTheme="minorHAnsi" w:hAnsiTheme="minorHAnsi" w:cstheme="minorHAnsi"/>
          <w:lang w:val="uk-UA"/>
        </w:rPr>
        <w:t xml:space="preserve"> греків, Прометей, фенікс давніх римлян, ведичний бог індусів </w:t>
      </w:r>
      <w:proofErr w:type="spellStart"/>
      <w:r w:rsidRPr="001D4329">
        <w:rPr>
          <w:rFonts w:asciiTheme="minorHAnsi" w:hAnsiTheme="minorHAnsi" w:cstheme="minorHAnsi"/>
          <w:lang w:val="uk-UA"/>
        </w:rPr>
        <w:t>Агні</w:t>
      </w:r>
      <w:proofErr w:type="spellEnd"/>
      <w:r w:rsidRPr="001D4329">
        <w:rPr>
          <w:rFonts w:asciiTheme="minorHAnsi" w:hAnsiTheme="minorHAnsi" w:cstheme="minorHAnsi"/>
          <w:lang w:val="uk-UA"/>
        </w:rPr>
        <w:t xml:space="preserve">, жар-птиця північно-американських індіанців. В усіх цих витворах народної фантазії яскраво відбивається погляд на вогонь як на елемент небесного походження. Блискавки викликали вогонь на землі, хоча можливо, що подекуди людина познайомилась з вогнем і його застосуванням при вулканічних </w:t>
      </w:r>
      <w:proofErr w:type="spellStart"/>
      <w:r w:rsidRPr="001D4329">
        <w:rPr>
          <w:rFonts w:asciiTheme="minorHAnsi" w:hAnsiTheme="minorHAnsi" w:cstheme="minorHAnsi"/>
          <w:lang w:val="uk-UA"/>
        </w:rPr>
        <w:t>виверженнях</w:t>
      </w:r>
      <w:proofErr w:type="spellEnd"/>
      <w:r w:rsidRPr="001D4329">
        <w:rPr>
          <w:rFonts w:asciiTheme="minorHAnsi" w:hAnsiTheme="minorHAnsi" w:cstheme="minorHAnsi"/>
          <w:lang w:val="uk-UA"/>
        </w:rPr>
        <w:t>.</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У житті первісної людини вогонь відігравав найважливішу роль – він був її кращим помічником. Вогонь зігрівав її і захищав від зимової холоднечі, робив її їжу їстівною і більш смачною, світив їй в темні вечірні та ранкові години, особливо в довгі зимові місяці, вогнем вона обпалювала свій глиняний посуд і начиння, до нього людина вдавалася для вироблення металевих інструментів і зброї, вогнем багать людина уночі відганяла від свого житла диких звірів.</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Оволодіння вогнем зробило людину незмірно сильнішою. Люди вклонялися вогню, як божеству (</w:t>
      </w:r>
      <w:proofErr w:type="spellStart"/>
      <w:r w:rsidRPr="001D4329">
        <w:rPr>
          <w:rFonts w:asciiTheme="minorHAnsi" w:hAnsiTheme="minorHAnsi" w:cstheme="minorHAnsi"/>
          <w:lang w:val="uk-UA"/>
        </w:rPr>
        <w:t>мал</w:t>
      </w:r>
      <w:proofErr w:type="spellEnd"/>
      <w:r w:rsidRPr="001D4329">
        <w:rPr>
          <w:rFonts w:asciiTheme="minorHAnsi" w:hAnsiTheme="minorHAnsi" w:cstheme="minorHAnsi"/>
          <w:lang w:val="uk-UA"/>
        </w:rPr>
        <w:t xml:space="preserve">. 2.2), його зберігали століттями, адже спочатку добувати вогонь людина не вміла, вона запалювала його від іншого вогню – під час лісових пожеж або </w:t>
      </w:r>
      <w:proofErr w:type="spellStart"/>
      <w:r w:rsidRPr="001D4329">
        <w:rPr>
          <w:rFonts w:asciiTheme="minorHAnsi" w:hAnsiTheme="minorHAnsi" w:cstheme="minorHAnsi"/>
          <w:lang w:val="uk-UA"/>
        </w:rPr>
        <w:t>вивержень</w:t>
      </w:r>
      <w:proofErr w:type="spellEnd"/>
      <w:r w:rsidRPr="001D4329">
        <w:rPr>
          <w:rFonts w:asciiTheme="minorHAnsi" w:hAnsiTheme="minorHAnsi" w:cstheme="minorHAnsi"/>
          <w:lang w:val="uk-UA"/>
        </w:rPr>
        <w:t xml:space="preserve"> вулканів. Можна припускати, що найбільш стабільними джерелами вогню були вулкани, вірніше, цілі вулканічні зони. Інтенсивна вулканічна діяльність на Землі в період антропогену збігається з ранніми етапами давнього палеоліту. Вона майже в десять разів перевершувала за потужністю і кількістю вогнищ вулканічну діяльність нашої епохи.</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Іншими, але менш важливими джерелами вогню в природі були лісові і степові пожежі, самозаймання внаслідок діяльності мікроорганізмів, загоряння дерев від удару блискавки, а також вічне полум'я природних газових свердловин, що є найбільш стабільним джерелом вогню в краях, багатих покладами нафти.</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І все ж найбільш надійним джерелом вогню в період, коли ним уже користувались, але ще не вміли добувати, була передача його від людини до людини.</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Вогонь відігравав суспільну роль, сприяючи зближенню диких людських груп. Необхідність у вогні штовхала на пошуки одних груп іншими, вела до взаємодопомоги та об'єднання. Древні первісні люди часто влаштовували свої стоянки поблизу яру або високого берегу ріки (</w:t>
      </w:r>
      <w:proofErr w:type="spellStart"/>
      <w:r w:rsidRPr="001D4329">
        <w:rPr>
          <w:rFonts w:asciiTheme="minorHAnsi" w:hAnsiTheme="minorHAnsi" w:cstheme="minorHAnsi"/>
          <w:lang w:val="uk-UA"/>
        </w:rPr>
        <w:t>мал</w:t>
      </w:r>
      <w:proofErr w:type="spellEnd"/>
      <w:r w:rsidRPr="001D4329">
        <w:rPr>
          <w:rFonts w:asciiTheme="minorHAnsi" w:hAnsiTheme="minorHAnsi" w:cstheme="minorHAnsi"/>
          <w:lang w:val="uk-UA"/>
        </w:rPr>
        <w:t xml:space="preserve">. 2.5). Змінюючи стоянку, первісні люди </w:t>
      </w:r>
      <w:proofErr w:type="spellStart"/>
      <w:r w:rsidRPr="001D4329">
        <w:rPr>
          <w:rFonts w:asciiTheme="minorHAnsi" w:hAnsiTheme="minorHAnsi" w:cstheme="minorHAnsi"/>
          <w:lang w:val="uk-UA"/>
        </w:rPr>
        <w:t>переносили</w:t>
      </w:r>
      <w:proofErr w:type="spellEnd"/>
      <w:r w:rsidRPr="001D4329">
        <w:rPr>
          <w:rFonts w:asciiTheme="minorHAnsi" w:hAnsiTheme="minorHAnsi" w:cstheme="minorHAnsi"/>
          <w:lang w:val="uk-UA"/>
        </w:rPr>
        <w:t xml:space="preserve"> з собою палаючі головешки чи тліюче вугілля. Перенесення вогню пізніше стало звичаєм, що дотримувався довгий час нащадками первісних людей. Його спостерігали мандрівники XVIII і XIX століть в Австралії, Америці, Африці, Полінезії. Такий же звичай спостерігали ранні мандрівники, блукаючи по Америці після її відкриття. Північноамериканські індіанці підтримували невгасимі багаття біля входу у свої хатини, а при переходах носили з собою тліючий трут. Який не далекий той час, коли жили первісні люди, але в легендах давніх культурних народів, у деяких звичаях і обрядах збереглися неясні спогади про підтримку невгасимих багать. Роблячи розкопки в печері </w:t>
      </w:r>
      <w:proofErr w:type="spellStart"/>
      <w:r w:rsidRPr="001D4329">
        <w:rPr>
          <w:rFonts w:asciiTheme="minorHAnsi" w:hAnsiTheme="minorHAnsi" w:cstheme="minorHAnsi"/>
          <w:lang w:val="uk-UA"/>
        </w:rPr>
        <w:t>Чжоу-Коу-дянь</w:t>
      </w:r>
      <w:proofErr w:type="spellEnd"/>
      <w:r w:rsidRPr="001D4329">
        <w:rPr>
          <w:rFonts w:asciiTheme="minorHAnsi" w:hAnsiTheme="minorHAnsi" w:cstheme="minorHAnsi"/>
          <w:lang w:val="uk-UA"/>
        </w:rPr>
        <w:t xml:space="preserve"> поблизу Пекіна, археологи знайшли сліди багаття, яке горіло безупинно на одному і тому ж місці п'ятсот тисяч років, а, наприклад, у давньому Римі жінки-жриці підтримували невгасимий вогонь на вівтарі богині Вести, хоча справжній зміст цього звичаю був давно забутий. І в сучасних християнських храмах горять «невгасимі» лампади, причому віруючі, підтримуючи в них вогонь, не підозрюють, що </w:t>
      </w:r>
      <w:r w:rsidRPr="001D4329">
        <w:rPr>
          <w:rFonts w:asciiTheme="minorHAnsi" w:hAnsiTheme="minorHAnsi" w:cstheme="minorHAnsi"/>
          <w:lang w:val="uk-UA"/>
        </w:rPr>
        <w:lastRenderedPageBreak/>
        <w:t>повторюють зміст звичаю наших далеких предків, яким вогонь здавався чимось таємничим і незрозумілим.</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Період натурального вогню, одержуваного з природи і підтримуваного у вогнищах, був, ймовірно, дуже тривалим.</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Небо не завжди надавало в розпорядження людини свій вогонь, тому, природно, він задумав викликати його сам. І от нове велике відкриття, перший крок до оволодіння силами природи – людина сама навчилася добувати різними шляхами цей благодійний дарунок. І тут, знов-таки, наставницею стала природа.</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 xml:space="preserve">Можливо, поштовх до винаходу першого кресала, яке і тепер подекуди зустрічається в народів, що стоять на нижчому щаблі культури, дало спостереження, котре показало, що деякі </w:t>
      </w:r>
      <w:proofErr w:type="spellStart"/>
      <w:r w:rsidRPr="001D4329">
        <w:rPr>
          <w:rFonts w:asciiTheme="minorHAnsi" w:hAnsiTheme="minorHAnsi" w:cstheme="minorHAnsi"/>
          <w:lang w:val="uk-UA"/>
        </w:rPr>
        <w:t>камені</w:t>
      </w:r>
      <w:proofErr w:type="spellEnd"/>
      <w:r w:rsidRPr="001D4329">
        <w:rPr>
          <w:rFonts w:asciiTheme="minorHAnsi" w:hAnsiTheme="minorHAnsi" w:cstheme="minorHAnsi"/>
          <w:lang w:val="uk-UA"/>
        </w:rPr>
        <w:t xml:space="preserve"> при ударі по певним предметам висікають іскри. Для добування вогню висіканням іскри у первісних людей існували спеціальні пристрої. Підтвердженням цього служать знахідки пристроїв своєрідної форми, виготовлених з товстих призматичних каменів, знайдені при розкопках </w:t>
      </w:r>
      <w:proofErr w:type="spellStart"/>
      <w:r w:rsidRPr="001D4329">
        <w:rPr>
          <w:rFonts w:asciiTheme="minorHAnsi" w:hAnsiTheme="minorHAnsi" w:cstheme="minorHAnsi"/>
          <w:lang w:val="uk-UA"/>
        </w:rPr>
        <w:t>жител</w:t>
      </w:r>
      <w:proofErr w:type="spellEnd"/>
      <w:r w:rsidRPr="001D4329">
        <w:rPr>
          <w:rFonts w:asciiTheme="minorHAnsi" w:hAnsiTheme="minorHAnsi" w:cstheme="minorHAnsi"/>
          <w:lang w:val="uk-UA"/>
        </w:rPr>
        <w:t xml:space="preserve"> і гробниць поруч зі шматками вивітреного сірчаного колчедану, що і являли собою не що інше, як древні кресала. Ударним </w:t>
      </w:r>
      <w:proofErr w:type="spellStart"/>
      <w:r w:rsidRPr="001D4329">
        <w:rPr>
          <w:rFonts w:asciiTheme="minorHAnsi" w:hAnsiTheme="minorHAnsi" w:cstheme="minorHAnsi"/>
          <w:lang w:val="uk-UA"/>
        </w:rPr>
        <w:t>каменем</w:t>
      </w:r>
      <w:proofErr w:type="spellEnd"/>
      <w:r w:rsidRPr="001D4329">
        <w:rPr>
          <w:rFonts w:asciiTheme="minorHAnsi" w:hAnsiTheme="minorHAnsi" w:cstheme="minorHAnsi"/>
          <w:lang w:val="uk-UA"/>
        </w:rPr>
        <w:t xml:space="preserve"> для цих кресал служили товсті призматичні ножі, краї яких навмисне робили шорсткими. За допомогою пізніших кресал вогонь отримували так: кремінь, що перебуває в одній руці, відриває від </w:t>
      </w:r>
      <w:proofErr w:type="spellStart"/>
      <w:r w:rsidRPr="001D4329">
        <w:rPr>
          <w:rFonts w:asciiTheme="minorHAnsi" w:hAnsiTheme="minorHAnsi" w:cstheme="minorHAnsi"/>
          <w:lang w:val="uk-UA"/>
        </w:rPr>
        <w:t>ковзаючого</w:t>
      </w:r>
      <w:proofErr w:type="spellEnd"/>
      <w:r w:rsidRPr="001D4329">
        <w:rPr>
          <w:rFonts w:asciiTheme="minorHAnsi" w:hAnsiTheme="minorHAnsi" w:cstheme="minorHAnsi"/>
          <w:lang w:val="uk-UA"/>
        </w:rPr>
        <w:t xml:space="preserve"> по ньому повздовжнього краю кресала (згодом кремінь замінили шматком сталі) дрібні частинки, що, окислюючись на повітрі, розжарюють і запалюють підставлений сухий мох, трут та ін.</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 xml:space="preserve">Цей спосіб використовувався головним чином в країнах з посушливим кліматом, де вологість атмосфери мінімальна. Невелика і коротка іскра, яка виникає від удару </w:t>
      </w:r>
      <w:proofErr w:type="spellStart"/>
      <w:r w:rsidRPr="001D4329">
        <w:rPr>
          <w:rFonts w:asciiTheme="minorHAnsi" w:hAnsiTheme="minorHAnsi" w:cstheme="minorHAnsi"/>
          <w:lang w:val="uk-UA"/>
        </w:rPr>
        <w:t>кременя</w:t>
      </w:r>
      <w:proofErr w:type="spellEnd"/>
      <w:r w:rsidRPr="001D4329">
        <w:rPr>
          <w:rFonts w:asciiTheme="minorHAnsi" w:hAnsiTheme="minorHAnsi" w:cstheme="minorHAnsi"/>
          <w:lang w:val="uk-UA"/>
        </w:rPr>
        <w:t xml:space="preserve"> об кремінь, вельми чутлива до стану атмосфери. Правда, є вказівки на добування вогню таким способом і в тропічних країнах. Наприклад, за свідченням етнографів, добування вогню шляхом удару </w:t>
      </w:r>
      <w:proofErr w:type="spellStart"/>
      <w:r w:rsidRPr="001D4329">
        <w:rPr>
          <w:rFonts w:asciiTheme="minorHAnsi" w:hAnsiTheme="minorHAnsi" w:cstheme="minorHAnsi"/>
          <w:lang w:val="uk-UA"/>
        </w:rPr>
        <w:t>кременя</w:t>
      </w:r>
      <w:proofErr w:type="spellEnd"/>
      <w:r w:rsidRPr="001D4329">
        <w:rPr>
          <w:rFonts w:asciiTheme="minorHAnsi" w:hAnsiTheme="minorHAnsi" w:cstheme="minorHAnsi"/>
          <w:lang w:val="uk-UA"/>
        </w:rPr>
        <w:t xml:space="preserve"> об кремінь існує у </w:t>
      </w:r>
      <w:proofErr w:type="spellStart"/>
      <w:r w:rsidRPr="001D4329">
        <w:rPr>
          <w:rFonts w:asciiTheme="minorHAnsi" w:hAnsiTheme="minorHAnsi" w:cstheme="minorHAnsi"/>
          <w:lang w:val="uk-UA"/>
        </w:rPr>
        <w:t>мисливськоземлеробських</w:t>
      </w:r>
      <w:proofErr w:type="spellEnd"/>
      <w:r w:rsidRPr="001D4329">
        <w:rPr>
          <w:rFonts w:asciiTheme="minorHAnsi" w:hAnsiTheme="minorHAnsi" w:cstheme="minorHAnsi"/>
          <w:lang w:val="uk-UA"/>
        </w:rPr>
        <w:t xml:space="preserve"> груп </w:t>
      </w:r>
      <w:proofErr w:type="spellStart"/>
      <w:r w:rsidRPr="001D4329">
        <w:rPr>
          <w:rFonts w:asciiTheme="minorHAnsi" w:hAnsiTheme="minorHAnsi" w:cstheme="minorHAnsi"/>
          <w:lang w:val="uk-UA"/>
        </w:rPr>
        <w:t>ягуа</w:t>
      </w:r>
      <w:proofErr w:type="spellEnd"/>
      <w:r w:rsidRPr="001D4329">
        <w:rPr>
          <w:rFonts w:asciiTheme="minorHAnsi" w:hAnsiTheme="minorHAnsi" w:cstheme="minorHAnsi"/>
          <w:lang w:val="uk-UA"/>
        </w:rPr>
        <w:t xml:space="preserve">, що живуть і зараз у верхів'ях Амазонки. Добувають вогонь чоловіки, а жінки носять паливо і підтримують полум'я у вогнищі. Процес висікання дуже важкий і вимагає в сприятливих умовах від півгодини до години часу. Етнографи відзначають, що коли дерево зажевріє, полум'я роздувають віялом із хвостових </w:t>
      </w:r>
      <w:proofErr w:type="spellStart"/>
      <w:r w:rsidRPr="001D4329">
        <w:rPr>
          <w:rFonts w:asciiTheme="minorHAnsi" w:hAnsiTheme="minorHAnsi" w:cstheme="minorHAnsi"/>
          <w:lang w:val="uk-UA"/>
        </w:rPr>
        <w:t>пір'їв</w:t>
      </w:r>
      <w:proofErr w:type="spellEnd"/>
      <w:r w:rsidRPr="001D4329">
        <w:rPr>
          <w:rFonts w:asciiTheme="minorHAnsi" w:hAnsiTheme="minorHAnsi" w:cstheme="minorHAnsi"/>
          <w:lang w:val="uk-UA"/>
        </w:rPr>
        <w:t xml:space="preserve"> дикого індика. Люди </w:t>
      </w:r>
      <w:proofErr w:type="spellStart"/>
      <w:r w:rsidRPr="001D4329">
        <w:rPr>
          <w:rFonts w:asciiTheme="minorHAnsi" w:hAnsiTheme="minorHAnsi" w:cstheme="minorHAnsi"/>
          <w:lang w:val="uk-UA"/>
        </w:rPr>
        <w:t>ягуа</w:t>
      </w:r>
      <w:proofErr w:type="spellEnd"/>
      <w:r w:rsidRPr="001D4329">
        <w:rPr>
          <w:rFonts w:asciiTheme="minorHAnsi" w:hAnsiTheme="minorHAnsi" w:cstheme="minorHAnsi"/>
          <w:lang w:val="uk-UA"/>
        </w:rPr>
        <w:t xml:space="preserve"> всіляко уникають добувати вогонь таким способом і користуються головешками з вогнищ сусідів або громадського вогнища, яке постійно підтримують в родовому будинку з особливою турботою. Вранці жінки відтіля виносять головешки для своїх вогнищ. Мисливці в час походів беруть з собою вогонь, запалюючи </w:t>
      </w:r>
      <w:proofErr w:type="spellStart"/>
      <w:r w:rsidRPr="001D4329">
        <w:rPr>
          <w:rFonts w:asciiTheme="minorHAnsi" w:hAnsiTheme="minorHAnsi" w:cstheme="minorHAnsi"/>
          <w:lang w:val="uk-UA"/>
        </w:rPr>
        <w:t>довготліючі</w:t>
      </w:r>
      <w:proofErr w:type="spellEnd"/>
      <w:r w:rsidRPr="001D4329">
        <w:rPr>
          <w:rFonts w:asciiTheme="minorHAnsi" w:hAnsiTheme="minorHAnsi" w:cstheme="minorHAnsi"/>
          <w:lang w:val="uk-UA"/>
        </w:rPr>
        <w:t xml:space="preserve"> палички довжиною від 35 до 45 см та діаметром 1 см.</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drawing>
          <wp:inline distT="0" distB="0" distL="0" distR="0" wp14:anchorId="0FB74D93" wp14:editId="0627A845">
            <wp:extent cx="1350645" cy="1658620"/>
            <wp:effectExtent l="0" t="0" r="1905" b="0"/>
            <wp:docPr id="12" name="Рисунок 12" descr="Мал. 2.6. Людина здобуває вогонь тертя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Мал. 2.6. Людина здобуває вогонь тертям"/>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50645" cy="1658620"/>
                    </a:xfrm>
                    <a:prstGeom prst="rect">
                      <a:avLst/>
                    </a:prstGeom>
                    <a:noFill/>
                    <a:ln>
                      <a:noFill/>
                    </a:ln>
                  </pic:spPr>
                </pic:pic>
              </a:graphicData>
            </a:graphic>
          </wp:inline>
        </w:drawing>
      </w:r>
      <w:proofErr w:type="spellStart"/>
      <w:r w:rsidRPr="001D4329">
        <w:rPr>
          <w:rStyle w:val="easyimgcaptioninner"/>
          <w:rFonts w:asciiTheme="minorHAnsi" w:hAnsiTheme="minorHAnsi" w:cstheme="minorHAnsi"/>
          <w:lang w:val="uk-UA"/>
        </w:rPr>
        <w:t>Мал</w:t>
      </w:r>
      <w:proofErr w:type="spellEnd"/>
      <w:r w:rsidRPr="001D4329">
        <w:rPr>
          <w:rStyle w:val="easyimgcaptioninner"/>
          <w:rFonts w:asciiTheme="minorHAnsi" w:hAnsiTheme="minorHAnsi" w:cstheme="minorHAnsi"/>
          <w:lang w:val="uk-UA"/>
        </w:rPr>
        <w:t>. 2.6. Людина здобуває вогонь тертям</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lastRenderedPageBreak/>
        <w:t xml:space="preserve">Кресало в його «класичному» втіленні з'явилося набагато пізніше, коли стало відоме залізо. Майже не змінюючись, кресало проіснувало багато століть. Навіть у сучасній газовій запальничці в наш час використовується принцип кресала. Лише </w:t>
      </w:r>
      <w:proofErr w:type="spellStart"/>
      <w:r w:rsidRPr="001D4329">
        <w:rPr>
          <w:rFonts w:asciiTheme="minorHAnsi" w:hAnsiTheme="minorHAnsi" w:cstheme="minorHAnsi"/>
          <w:lang w:val="uk-UA"/>
        </w:rPr>
        <w:t>електрозапальнички</w:t>
      </w:r>
      <w:proofErr w:type="spellEnd"/>
      <w:r w:rsidRPr="001D4329">
        <w:rPr>
          <w:rFonts w:asciiTheme="minorHAnsi" w:hAnsiTheme="minorHAnsi" w:cstheme="minorHAnsi"/>
          <w:lang w:val="uk-UA"/>
        </w:rPr>
        <w:t xml:space="preserve"> самих останніх років поривають з тисячолітньою традицією: іскра в них не механічного походження, а електричного.</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Іншим способом добування вогню в давні часи служило тертя. Один з первісних людей, сидячи на землі, швидко обертав між долонями суху паличку, упираючи її кінець у сухе дерево (</w:t>
      </w:r>
      <w:proofErr w:type="spellStart"/>
      <w:r w:rsidRPr="001D4329">
        <w:rPr>
          <w:rFonts w:asciiTheme="minorHAnsi" w:hAnsiTheme="minorHAnsi" w:cstheme="minorHAnsi"/>
          <w:lang w:val="uk-UA"/>
        </w:rPr>
        <w:t>мал</w:t>
      </w:r>
      <w:proofErr w:type="spellEnd"/>
      <w:r w:rsidRPr="001D4329">
        <w:rPr>
          <w:rFonts w:asciiTheme="minorHAnsi" w:hAnsiTheme="minorHAnsi" w:cstheme="minorHAnsi"/>
          <w:lang w:val="uk-UA"/>
        </w:rPr>
        <w:t>. 2.6). Від натиску в дереві висвердлювалося заглиблення, в якому нагромаджувався деревний порошок. Нарешті, порошок спалахував, а від нього вже легко було підпалити суху траву і розвести багаття. Якщо в результаті недогляду вогонь вгасав, то його добували знову тим же способом – тертям одного об інший шматків сухого дерева.</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 xml:space="preserve">Одержувати вогонь тертям дерева по дереву можна трьома способами: пилянням, оранням («вогняний плуг») і свердлінням. Про добування вогню способами пиляння й орання було відомо з етнографічних даних, що відносяться до Австралії, Океанії й Індонезії. Добування вогню цими способами відомо у багатьох відсталих народів, у тому числі у негритосів О. </w:t>
      </w:r>
      <w:proofErr w:type="spellStart"/>
      <w:r w:rsidRPr="001D4329">
        <w:rPr>
          <w:rFonts w:asciiTheme="minorHAnsi" w:hAnsiTheme="minorHAnsi" w:cstheme="minorHAnsi"/>
          <w:lang w:val="uk-UA"/>
        </w:rPr>
        <w:t>Люсон</w:t>
      </w:r>
      <w:proofErr w:type="spellEnd"/>
      <w:r w:rsidRPr="001D4329">
        <w:rPr>
          <w:rFonts w:asciiTheme="minorHAnsi" w:hAnsiTheme="minorHAnsi" w:cstheme="minorHAnsi"/>
          <w:lang w:val="uk-UA"/>
        </w:rPr>
        <w:t xml:space="preserve">, які використовують дві половинки розщепленого бамбуку, в австралійців, які застосовують дві палички або щит і </w:t>
      </w:r>
      <w:proofErr w:type="spellStart"/>
      <w:r w:rsidRPr="001D4329">
        <w:rPr>
          <w:rFonts w:asciiTheme="minorHAnsi" w:hAnsiTheme="minorHAnsi" w:cstheme="minorHAnsi"/>
          <w:lang w:val="uk-UA"/>
        </w:rPr>
        <w:t>списокидалку</w:t>
      </w:r>
      <w:proofErr w:type="spellEnd"/>
      <w:r w:rsidRPr="001D4329">
        <w:rPr>
          <w:rFonts w:asciiTheme="minorHAnsi" w:hAnsiTheme="minorHAnsi" w:cstheme="minorHAnsi"/>
          <w:lang w:val="uk-UA"/>
        </w:rPr>
        <w:t xml:space="preserve">. До способу пиляння можна віднести і добування вогню в племені </w:t>
      </w:r>
      <w:proofErr w:type="spellStart"/>
      <w:r w:rsidRPr="001D4329">
        <w:rPr>
          <w:rFonts w:asciiTheme="minorHAnsi" w:hAnsiTheme="minorHAnsi" w:cstheme="minorHAnsi"/>
          <w:lang w:val="uk-UA"/>
        </w:rPr>
        <w:t>куку-куку</w:t>
      </w:r>
      <w:proofErr w:type="spellEnd"/>
      <w:r w:rsidRPr="001D4329">
        <w:rPr>
          <w:rFonts w:asciiTheme="minorHAnsi" w:hAnsiTheme="minorHAnsi" w:cstheme="minorHAnsi"/>
          <w:lang w:val="uk-UA"/>
        </w:rPr>
        <w:t xml:space="preserve"> і у </w:t>
      </w:r>
      <w:proofErr w:type="spellStart"/>
      <w:r w:rsidRPr="001D4329">
        <w:rPr>
          <w:rFonts w:asciiTheme="minorHAnsi" w:hAnsiTheme="minorHAnsi" w:cstheme="minorHAnsi"/>
          <w:lang w:val="uk-UA"/>
        </w:rPr>
        <w:t>мбовамбів</w:t>
      </w:r>
      <w:proofErr w:type="spellEnd"/>
      <w:r w:rsidRPr="001D4329">
        <w:rPr>
          <w:rFonts w:asciiTheme="minorHAnsi" w:hAnsiTheme="minorHAnsi" w:cstheme="minorHAnsi"/>
          <w:lang w:val="uk-UA"/>
        </w:rPr>
        <w:t xml:space="preserve"> (Нова Гвінея), що користувалися гнучкою скіпкою, знятою з верхнього шару бамбука.</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drawing>
          <wp:inline distT="0" distB="0" distL="0" distR="0" wp14:anchorId="3A6F0475" wp14:editId="500AC87B">
            <wp:extent cx="3019425" cy="4529455"/>
            <wp:effectExtent l="0" t="0" r="9525" b="4445"/>
            <wp:docPr id="14" name="Рисунок 14" descr="Мал. 2.7. Добування вогню свердлінням за допомогою лучка: а – добування вогню свердлінням в положенні «стоячи» (експеримент); б – деталі знаряддя для одержання вогню свердлінням; в, г – положення частини свердла, що треться, в лунці та планці (вертикальний розріз); д – лунка на планці з боковим прорізом і купою вугільного порошку (вигляд в план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Мал. 2.7. Добування вогню свердлінням за допомогою лучка: а – добування вогню свердлінням в положенні «стоячи» (експеримент); б – деталі знаряддя для одержання вогню свердлінням; в, г – положення частини свердла, що треться, в лунці та планці (вертикальний розріз); д – лунка на планці з боковим прорізом і купою вугільного порошку (вигляд в плані)"/>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19425" cy="4529455"/>
                    </a:xfrm>
                    <a:prstGeom prst="rect">
                      <a:avLst/>
                    </a:prstGeom>
                    <a:noFill/>
                    <a:ln>
                      <a:noFill/>
                    </a:ln>
                  </pic:spPr>
                </pic:pic>
              </a:graphicData>
            </a:graphic>
          </wp:inline>
        </w:drawing>
      </w:r>
      <w:proofErr w:type="spellStart"/>
      <w:r w:rsidRPr="001D4329">
        <w:rPr>
          <w:rStyle w:val="easyimgcaptioninner"/>
          <w:rFonts w:asciiTheme="minorHAnsi" w:hAnsiTheme="minorHAnsi" w:cstheme="minorHAnsi"/>
          <w:lang w:val="uk-UA"/>
        </w:rPr>
        <w:t>Мал</w:t>
      </w:r>
      <w:proofErr w:type="spellEnd"/>
      <w:r w:rsidRPr="001D4329">
        <w:rPr>
          <w:rStyle w:val="easyimgcaptioninner"/>
          <w:rFonts w:asciiTheme="minorHAnsi" w:hAnsiTheme="minorHAnsi" w:cstheme="minorHAnsi"/>
          <w:lang w:val="uk-UA"/>
        </w:rPr>
        <w:t xml:space="preserve">. 2.7. Добування вогню свердлінням за допомогою лучка: а – добування вогню свердлінням в положенні «стоячи» (експеримент); б – деталі знаряддя для одержання вогню свердлінням; в, г – положення частини свердла, </w:t>
      </w:r>
      <w:r w:rsidRPr="001D4329">
        <w:rPr>
          <w:rStyle w:val="easyimgcaptioninner"/>
          <w:rFonts w:asciiTheme="minorHAnsi" w:hAnsiTheme="minorHAnsi" w:cstheme="minorHAnsi"/>
          <w:lang w:val="uk-UA"/>
        </w:rPr>
        <w:lastRenderedPageBreak/>
        <w:t>що треться, в лунці та планці (вертикальний розріз); д – лунка на планці з боковим прорізом і купою вугільного порошку (вигляд в плані)</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 xml:space="preserve">При ходінні лісом у нічний час люди племені </w:t>
      </w:r>
      <w:proofErr w:type="spellStart"/>
      <w:r w:rsidRPr="001D4329">
        <w:rPr>
          <w:rFonts w:asciiTheme="minorHAnsi" w:hAnsiTheme="minorHAnsi" w:cstheme="minorHAnsi"/>
          <w:lang w:val="uk-UA"/>
        </w:rPr>
        <w:t>куку-куку</w:t>
      </w:r>
      <w:proofErr w:type="spellEnd"/>
      <w:r w:rsidRPr="001D4329">
        <w:rPr>
          <w:rFonts w:asciiTheme="minorHAnsi" w:hAnsiTheme="minorHAnsi" w:cstheme="minorHAnsi"/>
          <w:lang w:val="uk-UA"/>
        </w:rPr>
        <w:t xml:space="preserve"> брали із собою смолоскип з бамбуку довжиною до 3 м. Верхні секції бамбуку були наповнені смолою араукарії. Смолоскип горів кілька годин.</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 xml:space="preserve">Що стосується способу «вогняного плуга», який застосовується в </w:t>
      </w:r>
      <w:proofErr w:type="spellStart"/>
      <w:r w:rsidRPr="001D4329">
        <w:rPr>
          <w:rFonts w:asciiTheme="minorHAnsi" w:hAnsiTheme="minorHAnsi" w:cstheme="minorHAnsi"/>
          <w:lang w:val="uk-UA"/>
        </w:rPr>
        <w:t>океанійців</w:t>
      </w:r>
      <w:proofErr w:type="spellEnd"/>
      <w:r w:rsidRPr="001D4329">
        <w:rPr>
          <w:rFonts w:asciiTheme="minorHAnsi" w:hAnsiTheme="minorHAnsi" w:cstheme="minorHAnsi"/>
          <w:lang w:val="uk-UA"/>
        </w:rPr>
        <w:t>, то тут, ймовірно, одержання вогню пов'язане з особливим видом деревини. Ботаніки вказують на деревоподібну рослину із сімейства маренових (</w:t>
      </w:r>
      <w:proofErr w:type="spellStart"/>
      <w:r w:rsidRPr="001D4329">
        <w:rPr>
          <w:rFonts w:asciiTheme="minorHAnsi" w:hAnsiTheme="minorHAnsi" w:cstheme="minorHAnsi"/>
          <w:lang w:val="uk-UA"/>
        </w:rPr>
        <w:t>Cuettarda</w:t>
      </w:r>
      <w:proofErr w:type="spellEnd"/>
      <w:r w:rsidRPr="001D4329">
        <w:rPr>
          <w:rFonts w:asciiTheme="minorHAnsi" w:hAnsiTheme="minorHAnsi" w:cstheme="minorHAnsi"/>
          <w:lang w:val="uk-UA"/>
        </w:rPr>
        <w:t xml:space="preserve"> </w:t>
      </w:r>
      <w:proofErr w:type="spellStart"/>
      <w:r w:rsidRPr="001D4329">
        <w:rPr>
          <w:rFonts w:asciiTheme="minorHAnsi" w:hAnsiTheme="minorHAnsi" w:cstheme="minorHAnsi"/>
          <w:lang w:val="uk-UA"/>
        </w:rPr>
        <w:t>uruguensis</w:t>
      </w:r>
      <w:proofErr w:type="spellEnd"/>
      <w:r w:rsidRPr="001D4329">
        <w:rPr>
          <w:rFonts w:asciiTheme="minorHAnsi" w:hAnsiTheme="minorHAnsi" w:cstheme="minorHAnsi"/>
          <w:lang w:val="uk-UA"/>
        </w:rPr>
        <w:t>), що здатна давати іскру через 2–3 хв.</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Обертанням стрижня між долонями добували вогонь австралійці, індіанці Південної Америки та інші народи, що засвідчено спостереженнями етнографів. Якщо судити за цими свідченнями, добування вогню обертанням стрижня між долонями здійснювалося одним, двома і навіть трьома чоловіками. Долоні в процесі швидкого обертання стрижня сильно нагрівалися, руки втомлювалися. Тому перша людина, яка починала обертати стрижень, передавала його другій, а якщо була третя, то вона приймала стрижень у другої і передавала першій. Така передача стрижня від однієї людини до іншої пояснюється ще тим, що в процесі обертання стрижня руки швидко ковзали з верхнього кінця вниз внаслідок необхідності із силою притискати стрижень до деревини. Перемістити руки з нижнього кінця догори було неможливо без зупинки обертання. Безперервність обертання стрижня, необхідна для нагрівання робочого кінця, досягалася колективними зусиллями.</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 xml:space="preserve">Досвідчені майстри в суху погоду працювали наодинці. Весь процес добування вогню займав не більше однієї хвилини, хоча увесь цей час людина, якщо вона працювала одна, обертала стрижень із граничною напругою. Нижня паличка або планка придавлювалася до землі ногою. В індіанців племені </w:t>
      </w:r>
      <w:proofErr w:type="spellStart"/>
      <w:r w:rsidRPr="001D4329">
        <w:rPr>
          <w:rFonts w:asciiTheme="minorHAnsi" w:hAnsiTheme="minorHAnsi" w:cstheme="minorHAnsi"/>
          <w:lang w:val="uk-UA"/>
        </w:rPr>
        <w:t>шингу</w:t>
      </w:r>
      <w:proofErr w:type="spellEnd"/>
      <w:r w:rsidRPr="001D4329">
        <w:rPr>
          <w:rFonts w:asciiTheme="minorHAnsi" w:hAnsiTheme="minorHAnsi" w:cstheme="minorHAnsi"/>
          <w:lang w:val="uk-UA"/>
        </w:rPr>
        <w:t xml:space="preserve"> займистою речовиною часто служило волокно кори пальмового дерева, суха трава або листя, губчата тканина рослин.</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 xml:space="preserve">Одержання вогню свердлінням було важкою справою для недосвідченої людини. Тому індіанці частіше усього носили із собою </w:t>
      </w:r>
      <w:proofErr w:type="spellStart"/>
      <w:r w:rsidRPr="001D4329">
        <w:rPr>
          <w:rFonts w:asciiTheme="minorHAnsi" w:hAnsiTheme="minorHAnsi" w:cstheme="minorHAnsi"/>
          <w:lang w:val="uk-UA"/>
        </w:rPr>
        <w:t>довготліючі</w:t>
      </w:r>
      <w:proofErr w:type="spellEnd"/>
      <w:r w:rsidRPr="001D4329">
        <w:rPr>
          <w:rFonts w:asciiTheme="minorHAnsi" w:hAnsiTheme="minorHAnsi" w:cstheme="minorHAnsi"/>
          <w:lang w:val="uk-UA"/>
        </w:rPr>
        <w:t xml:space="preserve"> головешки. У час рибного лову вони брали в човни гнилі колоди, здатні жевріти один–два дні. Добре тліючою речовиною вважалося деревне борошно. Для перенесення вогню за допомогою деревного борошна використовувався шматок очерету з отворами, яким махали час від часу. У місцях, де звичайно розташовувалися мисливські табори, заздалегідь збиралося і зберігалося в затишних куточках сухе дерево і займисті речовини.</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Більш досконалим вважається метод одержання вогню свердлінням за допомогою лучка (</w:t>
      </w:r>
      <w:proofErr w:type="spellStart"/>
      <w:r w:rsidRPr="001D4329">
        <w:rPr>
          <w:rFonts w:asciiTheme="minorHAnsi" w:hAnsiTheme="minorHAnsi" w:cstheme="minorHAnsi"/>
          <w:lang w:val="uk-UA"/>
        </w:rPr>
        <w:t>мал</w:t>
      </w:r>
      <w:proofErr w:type="spellEnd"/>
      <w:r w:rsidRPr="001D4329">
        <w:rPr>
          <w:rFonts w:asciiTheme="minorHAnsi" w:hAnsiTheme="minorHAnsi" w:cstheme="minorHAnsi"/>
          <w:lang w:val="uk-UA"/>
        </w:rPr>
        <w:t xml:space="preserve">. 2.7, </w:t>
      </w:r>
      <w:r w:rsidRPr="001D4329">
        <w:rPr>
          <w:rStyle w:val="s6"/>
          <w:rFonts w:asciiTheme="minorHAnsi" w:hAnsiTheme="minorHAnsi" w:cstheme="minorHAnsi"/>
          <w:lang w:val="uk-UA"/>
        </w:rPr>
        <w:t>а, б</w:t>
      </w:r>
      <w:r w:rsidRPr="001D4329">
        <w:rPr>
          <w:rFonts w:asciiTheme="minorHAnsi" w:hAnsiTheme="minorHAnsi" w:cstheme="minorHAnsi"/>
          <w:lang w:val="uk-UA"/>
        </w:rPr>
        <w:t>). Із зовнішньої сторони процес загоряння при свердлінні лучком виглядає наступним чином. Спочатку з'являються клуби диму. Потім можна спостерігати, як навколо свердла, яке швидко обертається, починає накопичуватися деревний порошок шоколадного кольору. Окремі частки цього порошку, які захоплюються швидким рухом, викидаються далі. Можна чітко бачити, як вони падають, димлячи, хоча іскор не видно.</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Вогнище горіння виникає не під свердлом, де розвивається висока температура, тому що там немає повітря, і не довкола свердла, а біля бічного прорізу, де накопичується купкою гарячий порошок, куди вільно надходить повітря і підтримує горіння (</w:t>
      </w:r>
      <w:proofErr w:type="spellStart"/>
      <w:r w:rsidRPr="001D4329">
        <w:rPr>
          <w:rFonts w:asciiTheme="minorHAnsi" w:hAnsiTheme="minorHAnsi" w:cstheme="minorHAnsi"/>
          <w:lang w:val="uk-UA"/>
        </w:rPr>
        <w:t>мал</w:t>
      </w:r>
      <w:proofErr w:type="spellEnd"/>
      <w:r w:rsidRPr="001D4329">
        <w:rPr>
          <w:rFonts w:asciiTheme="minorHAnsi" w:hAnsiTheme="minorHAnsi" w:cstheme="minorHAnsi"/>
          <w:lang w:val="uk-UA"/>
        </w:rPr>
        <w:t xml:space="preserve">. 2.7, </w:t>
      </w:r>
      <w:r w:rsidRPr="001D4329">
        <w:rPr>
          <w:rStyle w:val="s6"/>
          <w:rFonts w:asciiTheme="minorHAnsi" w:hAnsiTheme="minorHAnsi" w:cstheme="minorHAnsi"/>
          <w:lang w:val="uk-UA"/>
        </w:rPr>
        <w:t>в, д</w:t>
      </w:r>
      <w:r w:rsidRPr="001D4329">
        <w:rPr>
          <w:rFonts w:asciiTheme="minorHAnsi" w:hAnsiTheme="minorHAnsi" w:cstheme="minorHAnsi"/>
          <w:lang w:val="uk-UA"/>
        </w:rPr>
        <w:t xml:space="preserve">). Купка порошку продовжує </w:t>
      </w:r>
      <w:proofErr w:type="spellStart"/>
      <w:r w:rsidRPr="001D4329">
        <w:rPr>
          <w:rFonts w:asciiTheme="minorHAnsi" w:hAnsiTheme="minorHAnsi" w:cstheme="minorHAnsi"/>
          <w:lang w:val="uk-UA"/>
        </w:rPr>
        <w:t>димітись</w:t>
      </w:r>
      <w:proofErr w:type="spellEnd"/>
      <w:r w:rsidRPr="001D4329">
        <w:rPr>
          <w:rFonts w:asciiTheme="minorHAnsi" w:hAnsiTheme="minorHAnsi" w:cstheme="minorHAnsi"/>
          <w:lang w:val="uk-UA"/>
        </w:rPr>
        <w:t xml:space="preserve"> навіть тоді, коли припиняється свердління. Це вірна ознака </w:t>
      </w:r>
      <w:r w:rsidRPr="001D4329">
        <w:rPr>
          <w:rFonts w:asciiTheme="minorHAnsi" w:hAnsiTheme="minorHAnsi" w:cstheme="minorHAnsi"/>
          <w:lang w:val="uk-UA"/>
        </w:rPr>
        <w:lastRenderedPageBreak/>
        <w:t>горіння. Під чорним шаром порошку зберігається невелике вогнище з розпечених полум'яніючих вуглинок. Вогнище зберігається хвилин 10–5. Від нього можна спокійно запалювати будь-яку займисту речовину – тонкий берест, сухий мох, клоччя, деревні стружки й ін.</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 xml:space="preserve">Таким чином, розглядаючи використання і добування вогню, вчені вважають, що протягом всього давнього і середнього палеоліту вогонь одержували від природних джерел і постійно підтримували у вогнищах. Передача вогню від однієї групи мисливців-збирачів до іншої у критичні миті стала найважливішим засобом підтримання невгасимого вогню у межах населеного ареалу, природа якого не була багата натуральними джерелами. Обмін вогнем відігравав величезну роль у соціальних контактах цього найдавнішого періоду. Штучне добування вогню </w:t>
      </w:r>
      <w:proofErr w:type="spellStart"/>
      <w:r w:rsidRPr="001D4329">
        <w:rPr>
          <w:rFonts w:asciiTheme="minorHAnsi" w:hAnsiTheme="minorHAnsi" w:cstheme="minorHAnsi"/>
          <w:lang w:val="uk-UA"/>
        </w:rPr>
        <w:t>виникло</w:t>
      </w:r>
      <w:proofErr w:type="spellEnd"/>
      <w:r w:rsidRPr="001D4329">
        <w:rPr>
          <w:rFonts w:asciiTheme="minorHAnsi" w:hAnsiTheme="minorHAnsi" w:cstheme="minorHAnsi"/>
          <w:lang w:val="uk-UA"/>
        </w:rPr>
        <w:t>, ймовірно, під час пізнього палеоліту у трьох технічних варіантах: тертям дерева по дереву, висіканням іскор ударами каменю об камінь та пилянням дерева по дереву.</w:t>
      </w:r>
    </w:p>
    <w:p w:rsidR="0059605F" w:rsidRPr="001D4329" w:rsidRDefault="0059605F" w:rsidP="0059605F">
      <w:pPr>
        <w:pStyle w:val="a8"/>
        <w:rPr>
          <w:rFonts w:asciiTheme="minorHAnsi" w:hAnsiTheme="minorHAnsi" w:cstheme="minorHAnsi"/>
          <w:lang w:val="uk-UA"/>
        </w:rPr>
      </w:pPr>
      <w:r w:rsidRPr="001D4329">
        <w:rPr>
          <w:rFonts w:asciiTheme="minorHAnsi" w:hAnsiTheme="minorHAnsi" w:cstheme="minorHAnsi"/>
          <w:lang w:val="uk-UA"/>
        </w:rPr>
        <w:t xml:space="preserve">Уміння добувати вогонь вперше дозволило людині опанувати сили природи. Вогонь, поряд з механічними знаряддями праці, став могутнім засобом розвитку інтелекту, виникнення завбачливих дій, розрахованих на найближче майбутнє. Вогонь поклав основу людському господарству, поставив людину в умови постійної діяльності, активності та напруги. Його не можна було відкласти в сторону і забути хоча б на час, як можна було зробити з будь-яким предметом, у тому числі з кам'яними знаряддями. Вогонь треба було підтримувати, щоб він не </w:t>
      </w:r>
      <w:proofErr w:type="spellStart"/>
      <w:r w:rsidRPr="001D4329">
        <w:rPr>
          <w:rFonts w:asciiTheme="minorHAnsi" w:hAnsiTheme="minorHAnsi" w:cstheme="minorHAnsi"/>
          <w:lang w:val="uk-UA"/>
        </w:rPr>
        <w:t>згас</w:t>
      </w:r>
      <w:proofErr w:type="spellEnd"/>
      <w:r w:rsidRPr="001D4329">
        <w:rPr>
          <w:rFonts w:asciiTheme="minorHAnsi" w:hAnsiTheme="minorHAnsi" w:cstheme="minorHAnsi"/>
          <w:lang w:val="uk-UA"/>
        </w:rPr>
        <w:t>. За ним треба було стежити, щоб він не запалив інші предмети. З вогнем людині необхідно було завжди тримати себе насторожі: не доторкатися руками, берегти від вітру і дощу, регулювати полум'я, запасати сухе паливо і робити багато іншого. У результаті мав виникнути поділ праці між жінкою і чоловіком. Жінка, пов'язана з житлом функціями дітонародження, вирощування і виховання дітей, виявилася головною охоронницею вогню, фундаторкою домашнього господарства.</w:t>
      </w:r>
    </w:p>
    <w:p w:rsidR="0059605F" w:rsidRPr="001D4329" w:rsidRDefault="0059605F" w:rsidP="0059605F">
      <w:pPr>
        <w:pStyle w:val="a8"/>
        <w:rPr>
          <w:rFonts w:asciiTheme="minorHAnsi" w:hAnsiTheme="minorHAnsi" w:cstheme="minorHAnsi"/>
          <w:lang w:val="uk-UA"/>
        </w:rPr>
      </w:pPr>
    </w:p>
    <w:p w:rsidR="0059605F" w:rsidRPr="001D4329" w:rsidRDefault="0059605F" w:rsidP="0059605F">
      <w:pPr>
        <w:rPr>
          <w:rFonts w:cstheme="minorHAnsi"/>
          <w:sz w:val="24"/>
          <w:szCs w:val="24"/>
        </w:rPr>
      </w:pPr>
    </w:p>
    <w:p w:rsidR="00012796" w:rsidRPr="001D4329" w:rsidRDefault="00012796">
      <w:pPr>
        <w:rPr>
          <w:rFonts w:cstheme="minorHAnsi"/>
          <w:b/>
          <w:i/>
          <w:sz w:val="24"/>
          <w:szCs w:val="24"/>
        </w:rPr>
      </w:pPr>
    </w:p>
    <w:sectPr w:rsidR="00012796" w:rsidRPr="001D4329" w:rsidSect="005F372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Gothic Std B">
    <w:panose1 w:val="00000000000000000000"/>
    <w:charset w:val="80"/>
    <w:family w:val="swiss"/>
    <w:notTrueType/>
    <w:pitch w:val="variable"/>
    <w:sig w:usb0="00000203" w:usb1="29D72C10" w:usb2="00000010" w:usb3="00000000" w:csb0="002A0005"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TimesNewRoman,Italic">
    <w:altName w:val="Times New Roman"/>
    <w:panose1 w:val="00000000000000000000"/>
    <w:charset w:val="00"/>
    <w:family w:val="roman"/>
    <w:notTrueType/>
    <w:pitch w:val="default"/>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3C660D"/>
    <w:multiLevelType w:val="hybridMultilevel"/>
    <w:tmpl w:val="E7BA7AF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A793E6F"/>
    <w:multiLevelType w:val="hybridMultilevel"/>
    <w:tmpl w:val="B314980C"/>
    <w:lvl w:ilvl="0" w:tplc="0419000F">
      <w:start w:val="1"/>
      <w:numFmt w:val="decimal"/>
      <w:lvlText w:val="%1."/>
      <w:lvlJc w:val="left"/>
      <w:pPr>
        <w:ind w:left="720" w:hanging="360"/>
      </w:pPr>
      <w:rPr>
        <w:rFonts w:hint="default"/>
      </w:rPr>
    </w:lvl>
    <w:lvl w:ilvl="1" w:tplc="68E819AE">
      <w:numFmt w:val="bullet"/>
      <w:lvlText w:val=""/>
      <w:lvlJc w:val="left"/>
      <w:pPr>
        <w:ind w:left="1500" w:hanging="420"/>
      </w:pPr>
      <w:rPr>
        <w:rFonts w:ascii="Wingdings" w:eastAsia="Adobe Gothic Std B" w:hAnsi="Wingdings" w:cstheme="minorHAnsi"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B596CE5"/>
    <w:multiLevelType w:val="hybridMultilevel"/>
    <w:tmpl w:val="79567C94"/>
    <w:lvl w:ilvl="0" w:tplc="B4082FA0">
      <w:start w:val="1"/>
      <w:numFmt w:val="decimal"/>
      <w:lvlText w:val="%1."/>
      <w:lvlJc w:val="left"/>
      <w:pPr>
        <w:ind w:left="720" w:hanging="360"/>
      </w:pPr>
      <w:rPr>
        <w:rFonts w:asciiTheme="minorHAnsi" w:eastAsia="Adobe Gothic Std B" w:hAnsiTheme="minorHAnsi" w:cstheme="minorHAns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3E92231C"/>
    <w:multiLevelType w:val="hybridMultilevel"/>
    <w:tmpl w:val="2CEE1C22"/>
    <w:lvl w:ilvl="0" w:tplc="04220005">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41144B16"/>
    <w:multiLevelType w:val="hybridMultilevel"/>
    <w:tmpl w:val="C18A64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52C76E05"/>
    <w:multiLevelType w:val="hybridMultilevel"/>
    <w:tmpl w:val="F6804216"/>
    <w:lvl w:ilvl="0" w:tplc="03947C60">
      <w:numFmt w:val="bullet"/>
      <w:lvlText w:val="-"/>
      <w:lvlJc w:val="left"/>
      <w:pPr>
        <w:ind w:left="720" w:hanging="360"/>
      </w:pPr>
      <w:rPr>
        <w:rFonts w:ascii="Times New Roman" w:eastAsia="Adobe Gothic Std B"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598921D9"/>
    <w:multiLevelType w:val="hybridMultilevel"/>
    <w:tmpl w:val="CFD80E90"/>
    <w:lvl w:ilvl="0" w:tplc="97F65128">
      <w:start w:val="2"/>
      <w:numFmt w:val="bullet"/>
      <w:lvlText w:val=""/>
      <w:lvlJc w:val="left"/>
      <w:pPr>
        <w:ind w:left="720" w:hanging="360"/>
      </w:pPr>
      <w:rPr>
        <w:rFonts w:ascii="Wingdings" w:eastAsiaTheme="minorHAnsi" w:hAnsi="Wingdings" w:cstheme="minorHAns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5D9D116A"/>
    <w:multiLevelType w:val="hybridMultilevel"/>
    <w:tmpl w:val="620AADC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71C8541C"/>
    <w:multiLevelType w:val="hybridMultilevel"/>
    <w:tmpl w:val="37922A1C"/>
    <w:lvl w:ilvl="0" w:tplc="04220005">
      <w:start w:val="1"/>
      <w:numFmt w:val="bullet"/>
      <w:lvlText w:val=""/>
      <w:lvlJc w:val="left"/>
      <w:pPr>
        <w:ind w:left="720" w:hanging="360"/>
      </w:pPr>
      <w:rPr>
        <w:rFonts w:ascii="Wingdings" w:hAnsi="Wingdings" w:hint="default"/>
      </w:rPr>
    </w:lvl>
    <w:lvl w:ilvl="1" w:tplc="04220005">
      <w:start w:val="1"/>
      <w:numFmt w:val="bullet"/>
      <w:lvlText w:val=""/>
      <w:lvlJc w:val="left"/>
      <w:pPr>
        <w:ind w:left="1440" w:hanging="360"/>
      </w:pPr>
      <w:rPr>
        <w:rFonts w:ascii="Wingdings" w:hAnsi="Wingdings" w:hint="default"/>
      </w:rPr>
    </w:lvl>
    <w:lvl w:ilvl="2" w:tplc="C3C6F734">
      <w:start w:val="3"/>
      <w:numFmt w:val="bullet"/>
      <w:lvlText w:val=""/>
      <w:lvlJc w:val="left"/>
      <w:pPr>
        <w:ind w:left="2160" w:hanging="360"/>
      </w:pPr>
      <w:rPr>
        <w:rFonts w:ascii="Wingdings" w:eastAsia="Adobe Gothic Std B" w:hAnsi="Wingdings" w:cstheme="minorHAnsi"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74FC386D"/>
    <w:multiLevelType w:val="hybridMultilevel"/>
    <w:tmpl w:val="D80A83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7B0719DD"/>
    <w:multiLevelType w:val="hybridMultilevel"/>
    <w:tmpl w:val="C18A64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7BED0C3E"/>
    <w:multiLevelType w:val="hybridMultilevel"/>
    <w:tmpl w:val="3F18E4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9"/>
  </w:num>
  <w:num w:numId="2">
    <w:abstractNumId w:val="5"/>
  </w:num>
  <w:num w:numId="3">
    <w:abstractNumId w:val="0"/>
  </w:num>
  <w:num w:numId="4">
    <w:abstractNumId w:val="3"/>
  </w:num>
  <w:num w:numId="5">
    <w:abstractNumId w:val="1"/>
  </w:num>
  <w:num w:numId="6">
    <w:abstractNumId w:val="8"/>
  </w:num>
  <w:num w:numId="7">
    <w:abstractNumId w:val="7"/>
  </w:num>
  <w:num w:numId="8">
    <w:abstractNumId w:val="2"/>
  </w:num>
  <w:num w:numId="9">
    <w:abstractNumId w:val="4"/>
  </w:num>
  <w:num w:numId="10">
    <w:abstractNumId w:val="10"/>
  </w:num>
  <w:num w:numId="11">
    <w:abstractNumId w:val="11"/>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characterSpacingControl w:val="doNotCompress"/>
  <w:compat>
    <w:compatSetting w:name="compatibilityMode" w:uri="http://schemas.microsoft.com/office/word" w:val="12"/>
  </w:compat>
  <w:rsids>
    <w:rsidRoot w:val="00B813D0"/>
    <w:rsid w:val="00004C3C"/>
    <w:rsid w:val="00012796"/>
    <w:rsid w:val="00027D29"/>
    <w:rsid w:val="001107EC"/>
    <w:rsid w:val="001D4329"/>
    <w:rsid w:val="001F5636"/>
    <w:rsid w:val="00236148"/>
    <w:rsid w:val="00297FA7"/>
    <w:rsid w:val="002B6C5E"/>
    <w:rsid w:val="002C5C0D"/>
    <w:rsid w:val="003863BE"/>
    <w:rsid w:val="00485B87"/>
    <w:rsid w:val="0051090C"/>
    <w:rsid w:val="00526251"/>
    <w:rsid w:val="00582CCC"/>
    <w:rsid w:val="0059605F"/>
    <w:rsid w:val="005A3E99"/>
    <w:rsid w:val="005D2AD9"/>
    <w:rsid w:val="005F3723"/>
    <w:rsid w:val="00602076"/>
    <w:rsid w:val="006C18A8"/>
    <w:rsid w:val="006F2094"/>
    <w:rsid w:val="006F27EB"/>
    <w:rsid w:val="007222F2"/>
    <w:rsid w:val="00830D55"/>
    <w:rsid w:val="00844408"/>
    <w:rsid w:val="00844D13"/>
    <w:rsid w:val="00947160"/>
    <w:rsid w:val="009D3DC4"/>
    <w:rsid w:val="00A44EF8"/>
    <w:rsid w:val="00A736C2"/>
    <w:rsid w:val="00AA5D0B"/>
    <w:rsid w:val="00AB7B6D"/>
    <w:rsid w:val="00AC2F13"/>
    <w:rsid w:val="00AF336F"/>
    <w:rsid w:val="00B211BF"/>
    <w:rsid w:val="00B678C2"/>
    <w:rsid w:val="00B813D0"/>
    <w:rsid w:val="00B82B3D"/>
    <w:rsid w:val="00B9215B"/>
    <w:rsid w:val="00BB14C0"/>
    <w:rsid w:val="00BD5D73"/>
    <w:rsid w:val="00C22C0D"/>
    <w:rsid w:val="00C66658"/>
    <w:rsid w:val="00C81BB0"/>
    <w:rsid w:val="00CC336A"/>
    <w:rsid w:val="00D350B7"/>
    <w:rsid w:val="00D6618D"/>
    <w:rsid w:val="00D67702"/>
    <w:rsid w:val="00D76222"/>
    <w:rsid w:val="00E36538"/>
    <w:rsid w:val="00E54E67"/>
    <w:rsid w:val="00E85FF2"/>
    <w:rsid w:val="00EB62FF"/>
    <w:rsid w:val="00EB7FD9"/>
    <w:rsid w:val="00F05273"/>
    <w:rsid w:val="00F22480"/>
    <w:rsid w:val="00F75353"/>
    <w:rsid w:val="00F75D0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rules v:ext="edit">
        <o:r id="V:Rule1" type="connector" idref="#_x0000_s1026"/>
        <o:r id="V:Rule2" type="connector" idref="#_x0000_s1029"/>
        <o:r id="V:Rule3" type="connector" idref="#_x0000_s1030"/>
        <o:r id="V:Rule4" type="connector" idref="#_x0000_s1032"/>
      </o:rules>
    </o:shapelayout>
  </w:shapeDefaults>
  <w:decimalSymbol w:val=","/>
  <w:listSeparator w:val=";"/>
  <w14:docId w14:val="471E1026"/>
  <w15:docId w15:val="{08740D68-D2AC-414B-9994-CBBE6EA01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813D0"/>
    <w:rPr>
      <w:lang w:val="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B813D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Balloon Text"/>
    <w:basedOn w:val="a"/>
    <w:link w:val="a5"/>
    <w:uiPriority w:val="99"/>
    <w:semiHidden/>
    <w:unhideWhenUsed/>
    <w:rsid w:val="006C18A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6C18A8"/>
    <w:rPr>
      <w:rFonts w:ascii="Tahoma" w:hAnsi="Tahoma" w:cs="Tahoma"/>
      <w:sz w:val="16"/>
      <w:szCs w:val="16"/>
      <w:lang w:val="uk-UA"/>
    </w:rPr>
  </w:style>
  <w:style w:type="paragraph" w:styleId="a6">
    <w:name w:val="List Paragraph"/>
    <w:basedOn w:val="a"/>
    <w:uiPriority w:val="34"/>
    <w:qFormat/>
    <w:rsid w:val="006C18A8"/>
    <w:pPr>
      <w:ind w:left="720"/>
      <w:contextualSpacing/>
    </w:pPr>
  </w:style>
  <w:style w:type="character" w:styleId="a7">
    <w:name w:val="Hyperlink"/>
    <w:basedOn w:val="a0"/>
    <w:uiPriority w:val="99"/>
    <w:unhideWhenUsed/>
    <w:rsid w:val="00602076"/>
    <w:rPr>
      <w:color w:val="0000FF" w:themeColor="hyperlink"/>
      <w:u w:val="single"/>
    </w:rPr>
  </w:style>
  <w:style w:type="paragraph" w:styleId="a8">
    <w:name w:val="Normal (Web)"/>
    <w:basedOn w:val="a"/>
    <w:uiPriority w:val="99"/>
    <w:semiHidden/>
    <w:unhideWhenUsed/>
    <w:rsid w:val="00A44EF8"/>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easyimgcaptioninner">
    <w:name w:val="easy_img_caption_inner"/>
    <w:basedOn w:val="a0"/>
    <w:rsid w:val="0059605F"/>
  </w:style>
  <w:style w:type="character" w:customStyle="1" w:styleId="s6">
    <w:name w:val="s6"/>
    <w:basedOn w:val="a0"/>
    <w:rsid w:val="005960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81779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time_continue=21&amp;v=IKZfjtPquzs&amp;feature=emb_logo" TargetMode="External"/><Relationship Id="rId13" Type="http://schemas.openxmlformats.org/officeDocument/2006/relationships/image" Target="media/image5.png"/><Relationship Id="rId18" Type="http://schemas.openxmlformats.org/officeDocument/2006/relationships/hyperlink" Target="https://www.youtube.com/watch?v=4GCdcxLXOfw" TargetMode="External"/><Relationship Id="rId26" Type="http://schemas.openxmlformats.org/officeDocument/2006/relationships/image" Target="media/image17.gif"/><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hyperlink" Target="https://www.youtube.com/watch?v=5chk9Sory88" TargetMode="Externa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6.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hyperlink" Target="https://www.youtube.com/watch?v=XugUsN6wpVk" TargetMode="External"/><Relationship Id="rId11" Type="http://schemas.openxmlformats.org/officeDocument/2006/relationships/image" Target="media/image3.png"/><Relationship Id="rId24" Type="http://schemas.openxmlformats.org/officeDocument/2006/relationships/image" Target="media/image15.png"/><Relationship Id="rId5" Type="http://schemas.openxmlformats.org/officeDocument/2006/relationships/image" Target="media/image1.png"/><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emf"/><Relationship Id="rId4" Type="http://schemas.openxmlformats.org/officeDocument/2006/relationships/webSettings" Target="webSettings.xml"/><Relationship Id="rId9" Type="http://schemas.openxmlformats.org/officeDocument/2006/relationships/hyperlink" Target="https://commons.wikimedia.org/wiki/Category:France_in_XXI_Century_(fiction)" TargetMode="External"/><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848</TotalTime>
  <Pages>26</Pages>
  <Words>4299</Words>
  <Characters>24509</Characters>
  <Application>Microsoft Office Word</Application>
  <DocSecurity>0</DocSecurity>
  <Lines>204</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28751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Роман</cp:lastModifiedBy>
  <cp:revision>13</cp:revision>
  <dcterms:created xsi:type="dcterms:W3CDTF">2020-02-23T09:36:00Z</dcterms:created>
  <dcterms:modified xsi:type="dcterms:W3CDTF">2020-02-29T13:47:00Z</dcterms:modified>
</cp:coreProperties>
</file>